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823E7" w14:textId="77777777" w:rsidR="00A0405B" w:rsidRDefault="00A0405B" w:rsidP="003C5223">
      <w:pPr>
        <w:rPr>
          <w:rFonts w:eastAsia="Times New Roman" w:cstheme="minorHAnsi"/>
          <w:b/>
          <w:bCs/>
          <w:color w:val="000000"/>
          <w:sz w:val="22"/>
          <w:szCs w:val="22"/>
          <w:shd w:val="clear" w:color="auto" w:fill="FFFFFF"/>
          <w:lang w:val="en-US" w:eastAsia="nl-NL"/>
        </w:rPr>
      </w:pPr>
    </w:p>
    <w:p w14:paraId="27860506" w14:textId="77777777" w:rsidR="00A0405B" w:rsidRPr="00A0405B" w:rsidRDefault="00A0405B" w:rsidP="00A0405B">
      <w:pPr>
        <w:jc w:val="center"/>
        <w:rPr>
          <w:rFonts w:ascii="Times New Roman" w:eastAsia="Times New Roman" w:hAnsi="Times New Roman" w:cs="Times New Roman"/>
          <w:lang w:val="en-US" w:eastAsia="nl-NL"/>
        </w:rPr>
      </w:pPr>
      <w:r w:rsidRPr="00DE174E">
        <w:rPr>
          <w:rFonts w:ascii="Times New Roman" w:eastAsia="Times New Roman" w:hAnsi="Times New Roman" w:cs="Times New Roman"/>
          <w:lang w:eastAsia="nl-NL"/>
        </w:rPr>
        <w:fldChar w:fldCharType="begin"/>
      </w:r>
      <w:r w:rsidRPr="00A6276E">
        <w:rPr>
          <w:rFonts w:ascii="Times New Roman" w:eastAsia="Times New Roman" w:hAnsi="Times New Roman" w:cs="Times New Roman"/>
          <w:lang w:val="en-US"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38CFDEC2" wp14:editId="19A18954">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A6276E">
        <w:rPr>
          <w:rFonts w:ascii="Times New Roman" w:eastAsia="Times New Roman" w:hAnsi="Times New Roman" w:cs="Times New Roman"/>
          <w:lang w:val="en-US" w:eastAsia="nl-NL"/>
        </w:rPr>
        <w:t xml:space="preserve">                                       </w:t>
      </w:r>
      <w:r w:rsidRPr="003C39CC">
        <w:rPr>
          <w:rFonts w:ascii="Times New Roman" w:eastAsia="Times New Roman" w:hAnsi="Times New Roman" w:cs="Times New Roman"/>
          <w:lang w:val="en-US" w:eastAsia="nl-NL"/>
        </w:rPr>
        <w:t xml:space="preserve">                      </w:t>
      </w:r>
      <w:r>
        <w:rPr>
          <w:noProof/>
          <w:sz w:val="36"/>
        </w:rPr>
        <w:drawing>
          <wp:inline distT="0" distB="0" distL="0" distR="0" wp14:anchorId="651E0E9D" wp14:editId="4D239897">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14:paraId="5B7B822F" w14:textId="77777777" w:rsidR="00A0405B" w:rsidRDefault="00A0405B" w:rsidP="003C5223">
      <w:pPr>
        <w:rPr>
          <w:rFonts w:eastAsia="Times New Roman" w:cstheme="minorHAnsi"/>
          <w:b/>
          <w:bCs/>
          <w:color w:val="000000"/>
          <w:sz w:val="22"/>
          <w:szCs w:val="22"/>
          <w:shd w:val="clear" w:color="auto" w:fill="FFFFFF"/>
          <w:lang w:val="en-US" w:eastAsia="nl-NL"/>
        </w:rPr>
      </w:pPr>
    </w:p>
    <w:p w14:paraId="2C3E2F19" w14:textId="77777777" w:rsidR="00434D54" w:rsidRDefault="00434D54" w:rsidP="003C5223">
      <w:pPr>
        <w:rPr>
          <w:rFonts w:eastAsia="Times New Roman" w:cstheme="minorHAnsi"/>
          <w:b/>
          <w:bCs/>
          <w:color w:val="000000"/>
          <w:sz w:val="22"/>
          <w:szCs w:val="22"/>
          <w:shd w:val="clear" w:color="auto" w:fill="FFFFFF"/>
          <w:lang w:val="en-US" w:eastAsia="nl-NL"/>
        </w:rPr>
      </w:pPr>
    </w:p>
    <w:p w14:paraId="68A1ACBE" w14:textId="77777777" w:rsidR="003C5223" w:rsidRPr="003C5223" w:rsidRDefault="003C5223" w:rsidP="003C5223">
      <w:pPr>
        <w:rPr>
          <w:rFonts w:eastAsia="Times New Roman" w:cstheme="minorHAnsi"/>
          <w:b/>
          <w:bCs/>
          <w:sz w:val="22"/>
          <w:szCs w:val="22"/>
          <w:lang w:val="en-US" w:eastAsia="nl-NL"/>
        </w:rPr>
      </w:pPr>
      <w:r w:rsidRPr="003C5223">
        <w:rPr>
          <w:rFonts w:eastAsia="Times New Roman" w:cstheme="minorHAnsi"/>
          <w:b/>
          <w:bCs/>
          <w:color w:val="000000"/>
          <w:sz w:val="22"/>
          <w:szCs w:val="22"/>
          <w:shd w:val="clear" w:color="auto" w:fill="FFFFFF"/>
          <w:lang w:val="en-US" w:eastAsia="nl-NL"/>
        </w:rPr>
        <w:t>COVID</w:t>
      </w:r>
      <w:r w:rsidR="00434D54" w:rsidRPr="00FF4683">
        <w:rPr>
          <w:rFonts w:eastAsia="Times New Roman" w:cstheme="minorHAnsi"/>
          <w:b/>
          <w:bCs/>
          <w:color w:val="000000"/>
          <w:sz w:val="22"/>
          <w:szCs w:val="22"/>
          <w:shd w:val="clear" w:color="auto" w:fill="FFFFFF"/>
          <w:lang w:val="en-US" w:eastAsia="nl-NL"/>
        </w:rPr>
        <w:t xml:space="preserve">-19: IMPACT </w:t>
      </w:r>
      <w:r w:rsidR="00FF4683" w:rsidRPr="00FF4683">
        <w:rPr>
          <w:rFonts w:eastAsia="Times New Roman" w:cstheme="minorHAnsi"/>
          <w:b/>
          <w:bCs/>
          <w:color w:val="000000"/>
          <w:sz w:val="22"/>
          <w:szCs w:val="22"/>
          <w:shd w:val="clear" w:color="auto" w:fill="FFFFFF"/>
          <w:lang w:val="en-US" w:eastAsia="nl-NL"/>
        </w:rPr>
        <w:t>ON THE APPROACH OF DOMESTIC VIOLENCE A</w:t>
      </w:r>
      <w:r w:rsidR="00FF4683">
        <w:rPr>
          <w:rFonts w:eastAsia="Times New Roman" w:cstheme="minorHAnsi"/>
          <w:b/>
          <w:bCs/>
          <w:color w:val="000000"/>
          <w:sz w:val="22"/>
          <w:szCs w:val="22"/>
          <w:shd w:val="clear" w:color="auto" w:fill="FFFFFF"/>
          <w:lang w:val="en-US" w:eastAsia="nl-NL"/>
        </w:rPr>
        <w:t>ND</w:t>
      </w:r>
      <w:r w:rsidR="00FF4683" w:rsidRPr="00FF4683">
        <w:rPr>
          <w:rFonts w:eastAsia="Times New Roman" w:cstheme="minorHAnsi"/>
          <w:b/>
          <w:bCs/>
          <w:color w:val="000000"/>
          <w:sz w:val="22"/>
          <w:szCs w:val="22"/>
          <w:shd w:val="clear" w:color="auto" w:fill="FFFFFF"/>
          <w:lang w:val="en-US" w:eastAsia="nl-NL"/>
        </w:rPr>
        <w:t xml:space="preserve"> CHILD AB</w:t>
      </w:r>
      <w:r w:rsidR="00FF4683">
        <w:rPr>
          <w:rFonts w:eastAsia="Times New Roman" w:cstheme="minorHAnsi"/>
          <w:b/>
          <w:bCs/>
          <w:color w:val="000000"/>
          <w:sz w:val="22"/>
          <w:szCs w:val="22"/>
          <w:shd w:val="clear" w:color="auto" w:fill="FFFFFF"/>
          <w:lang w:val="en-US" w:eastAsia="nl-NL"/>
        </w:rPr>
        <w:t>USE</w:t>
      </w:r>
      <w:r w:rsidR="00434D54" w:rsidRPr="00FF4683">
        <w:rPr>
          <w:rFonts w:eastAsia="Times New Roman" w:cstheme="minorHAnsi"/>
          <w:b/>
          <w:bCs/>
          <w:color w:val="000000"/>
          <w:sz w:val="22"/>
          <w:szCs w:val="22"/>
          <w:shd w:val="clear" w:color="auto" w:fill="FFFFFF"/>
          <w:lang w:val="en-US" w:eastAsia="nl-NL"/>
        </w:rPr>
        <w:t xml:space="preserve"> </w:t>
      </w:r>
    </w:p>
    <w:p w14:paraId="1D6CECFC" w14:textId="77777777" w:rsidR="000200D2" w:rsidRPr="00FF4683" w:rsidRDefault="000200D2" w:rsidP="000200D2">
      <w:pPr>
        <w:rPr>
          <w:lang w:val="en-US"/>
        </w:rPr>
      </w:pPr>
    </w:p>
    <w:p w14:paraId="76CC51F7" w14:textId="77777777" w:rsidR="00FF4683" w:rsidRPr="00A6276E" w:rsidRDefault="00FF4683" w:rsidP="00FF4683">
      <w:pPr>
        <w:rPr>
          <w:rFonts w:cstheme="minorHAnsi"/>
          <w:i/>
          <w:iCs/>
          <w:color w:val="000000"/>
          <w:sz w:val="22"/>
          <w:szCs w:val="22"/>
          <w:lang w:val="en-US"/>
        </w:rPr>
      </w:pPr>
    </w:p>
    <w:p w14:paraId="17716971" w14:textId="77777777" w:rsidR="00FF4683" w:rsidRPr="00FF4683" w:rsidRDefault="00FF4683" w:rsidP="00FF4683">
      <w:pPr>
        <w:rPr>
          <w:i/>
          <w:iCs/>
          <w:sz w:val="22"/>
          <w:szCs w:val="22"/>
          <w:lang w:val="en" w:eastAsia="nl-NL"/>
        </w:rPr>
      </w:pPr>
      <w:r>
        <w:rPr>
          <w:i/>
          <w:iCs/>
          <w:sz w:val="22"/>
          <w:szCs w:val="22"/>
          <w:lang w:val="en" w:eastAsia="nl-NL"/>
        </w:rPr>
        <w:t>P</w:t>
      </w:r>
      <w:r w:rsidRPr="00FF4683">
        <w:rPr>
          <w:i/>
          <w:iCs/>
          <w:sz w:val="22"/>
          <w:szCs w:val="22"/>
          <w:lang w:val="en" w:eastAsia="nl-NL"/>
        </w:rPr>
        <w:t>reface</w:t>
      </w:r>
    </w:p>
    <w:p w14:paraId="74E6DF80" w14:textId="7FA91A63" w:rsidR="00FF4683" w:rsidRPr="00FF4683" w:rsidRDefault="00FF4683" w:rsidP="00FF4683">
      <w:pPr>
        <w:rPr>
          <w:sz w:val="22"/>
          <w:szCs w:val="22"/>
          <w:lang w:val="en" w:eastAsia="nl-NL"/>
        </w:rPr>
      </w:pPr>
      <w:r w:rsidRPr="00FF4683">
        <w:rPr>
          <w:sz w:val="22"/>
          <w:szCs w:val="22"/>
          <w:lang w:val="en" w:eastAsia="nl-NL"/>
        </w:rPr>
        <w:t xml:space="preserve">Staying in </w:t>
      </w:r>
      <w:r>
        <w:rPr>
          <w:sz w:val="22"/>
          <w:szCs w:val="22"/>
          <w:lang w:val="en" w:eastAsia="nl-NL"/>
        </w:rPr>
        <w:t xml:space="preserve">your </w:t>
      </w:r>
      <w:r w:rsidRPr="00FF4683">
        <w:rPr>
          <w:sz w:val="22"/>
          <w:szCs w:val="22"/>
          <w:lang w:val="en" w:eastAsia="nl-NL"/>
        </w:rPr>
        <w:t xml:space="preserve">house and keeping social distance entails risks when your house is a hostile environment and you depend on </w:t>
      </w:r>
      <w:r>
        <w:rPr>
          <w:sz w:val="22"/>
          <w:szCs w:val="22"/>
          <w:lang w:val="en" w:eastAsia="nl-NL"/>
        </w:rPr>
        <w:t>s</w:t>
      </w:r>
      <w:r w:rsidRPr="00FF4683">
        <w:rPr>
          <w:sz w:val="22"/>
          <w:szCs w:val="22"/>
          <w:lang w:val="en" w:eastAsia="nl-NL"/>
        </w:rPr>
        <w:t>upport</w:t>
      </w:r>
      <w:r>
        <w:rPr>
          <w:sz w:val="22"/>
          <w:szCs w:val="22"/>
          <w:lang w:val="en" w:eastAsia="nl-NL"/>
        </w:rPr>
        <w:t xml:space="preserve"> from outside</w:t>
      </w:r>
      <w:r w:rsidRPr="00FF4683">
        <w:rPr>
          <w:sz w:val="22"/>
          <w:szCs w:val="22"/>
          <w:lang w:val="en" w:eastAsia="nl-NL"/>
        </w:rPr>
        <w:t>. Stress, power, control, disturbed relationships and poor family dynamics are usually at the basis</w:t>
      </w:r>
      <w:r>
        <w:rPr>
          <w:sz w:val="22"/>
          <w:szCs w:val="22"/>
          <w:lang w:val="en" w:eastAsia="nl-NL"/>
        </w:rPr>
        <w:t xml:space="preserve"> of domestic violence and/or child abuse</w:t>
      </w:r>
      <w:r w:rsidRPr="00FF4683">
        <w:rPr>
          <w:sz w:val="22"/>
          <w:szCs w:val="22"/>
          <w:lang w:val="en" w:eastAsia="nl-NL"/>
        </w:rPr>
        <w:t>. Most</w:t>
      </w:r>
      <w:r w:rsidR="00637B42">
        <w:rPr>
          <w:sz w:val="22"/>
          <w:szCs w:val="22"/>
          <w:lang w:val="en" w:eastAsia="nl-NL"/>
        </w:rPr>
        <w:t xml:space="preserve"> </w:t>
      </w:r>
      <w:r w:rsidRPr="00FF4683">
        <w:rPr>
          <w:sz w:val="22"/>
          <w:szCs w:val="22"/>
          <w:lang w:val="en" w:eastAsia="nl-NL"/>
        </w:rPr>
        <w:t>violence in our society occurs within the famil</w:t>
      </w:r>
      <w:r>
        <w:rPr>
          <w:sz w:val="22"/>
          <w:szCs w:val="22"/>
          <w:lang w:val="en" w:eastAsia="nl-NL"/>
        </w:rPr>
        <w:t xml:space="preserve">y </w:t>
      </w:r>
      <w:r w:rsidRPr="00FF4683">
        <w:rPr>
          <w:sz w:val="22"/>
          <w:szCs w:val="22"/>
          <w:lang w:val="en" w:eastAsia="nl-NL"/>
        </w:rPr>
        <w:t>and among acquaintances.</w:t>
      </w:r>
      <w:r w:rsidR="00637B42" w:rsidRPr="00637B42">
        <w:rPr>
          <w:sz w:val="22"/>
          <w:szCs w:val="22"/>
          <w:lang w:val="en" w:eastAsia="nl-NL"/>
        </w:rPr>
        <w:t xml:space="preserve"> </w:t>
      </w:r>
      <w:r w:rsidR="00637B42">
        <w:rPr>
          <w:sz w:val="22"/>
          <w:szCs w:val="22"/>
          <w:lang w:val="en" w:eastAsia="nl-NL"/>
        </w:rPr>
        <w:t>According the WHO numbers worldwide indicate that 1 in 3 women experience physical or sexual violence during their lifetim</w:t>
      </w:r>
      <w:r w:rsidR="00637B42">
        <w:rPr>
          <w:sz w:val="22"/>
          <w:szCs w:val="22"/>
          <w:lang w:val="en" w:eastAsia="nl-NL"/>
        </w:rPr>
        <w:t xml:space="preserve">e. In children and adolescents 1 in 10 to 1 in 2 minors indicate that they are victims of violence, neglect or abuse. </w:t>
      </w:r>
      <w:bookmarkStart w:id="0" w:name="_GoBack"/>
      <w:bookmarkEnd w:id="0"/>
      <w:r w:rsidRPr="00FF4683">
        <w:rPr>
          <w:sz w:val="22"/>
          <w:szCs w:val="22"/>
          <w:lang w:val="en" w:eastAsia="nl-NL"/>
        </w:rPr>
        <w:t>A</w:t>
      </w:r>
      <w:r>
        <w:rPr>
          <w:sz w:val="22"/>
          <w:szCs w:val="22"/>
          <w:lang w:val="en" w:eastAsia="nl-NL"/>
        </w:rPr>
        <w:t xml:space="preserve"> (</w:t>
      </w:r>
      <w:r w:rsidRPr="00FF4683">
        <w:rPr>
          <w:sz w:val="22"/>
          <w:szCs w:val="22"/>
          <w:lang w:val="en" w:eastAsia="nl-NL"/>
        </w:rPr>
        <w:t>conservative</w:t>
      </w:r>
      <w:r>
        <w:rPr>
          <w:sz w:val="22"/>
          <w:szCs w:val="22"/>
          <w:lang w:val="en" w:eastAsia="nl-NL"/>
        </w:rPr>
        <w:t>)</w:t>
      </w:r>
      <w:r w:rsidRPr="00FF4683">
        <w:rPr>
          <w:sz w:val="22"/>
          <w:szCs w:val="22"/>
          <w:lang w:val="en" w:eastAsia="nl-NL"/>
        </w:rPr>
        <w:t xml:space="preserve"> international estimat</w:t>
      </w:r>
      <w:r>
        <w:rPr>
          <w:sz w:val="22"/>
          <w:szCs w:val="22"/>
          <w:lang w:val="en" w:eastAsia="nl-NL"/>
        </w:rPr>
        <w:t>ion</w:t>
      </w:r>
      <w:r w:rsidRPr="00FF4683">
        <w:rPr>
          <w:sz w:val="22"/>
          <w:szCs w:val="22"/>
          <w:lang w:val="en" w:eastAsia="nl-NL"/>
        </w:rPr>
        <w:t xml:space="preserve"> states that </w:t>
      </w:r>
      <w:r>
        <w:rPr>
          <w:sz w:val="22"/>
          <w:szCs w:val="22"/>
          <w:lang w:val="en" w:eastAsia="nl-NL"/>
        </w:rPr>
        <w:t xml:space="preserve">at least </w:t>
      </w:r>
      <w:r w:rsidRPr="00FF4683">
        <w:rPr>
          <w:sz w:val="22"/>
          <w:szCs w:val="22"/>
          <w:lang w:val="en" w:eastAsia="nl-NL"/>
        </w:rPr>
        <w:t>3% of minors are victims of serious child abuse.</w:t>
      </w:r>
    </w:p>
    <w:p w14:paraId="58192E54" w14:textId="77777777" w:rsidR="00FF4683" w:rsidRPr="00FF4683" w:rsidRDefault="00FF4683" w:rsidP="00FF4683">
      <w:pPr>
        <w:rPr>
          <w:sz w:val="22"/>
          <w:szCs w:val="22"/>
          <w:lang w:val="en-US" w:eastAsia="nl-NL"/>
        </w:rPr>
      </w:pPr>
      <w:r w:rsidRPr="00FF4683">
        <w:rPr>
          <w:sz w:val="22"/>
          <w:szCs w:val="22"/>
          <w:lang w:val="en" w:eastAsia="nl-NL"/>
        </w:rPr>
        <w:t xml:space="preserve">Disasters and crises have a greater and different impact on vulnerable people and families. Normal life </w:t>
      </w:r>
      <w:r>
        <w:rPr>
          <w:sz w:val="22"/>
          <w:szCs w:val="22"/>
          <w:lang w:val="en" w:eastAsia="nl-NL"/>
        </w:rPr>
        <w:t>stops</w:t>
      </w:r>
      <w:r w:rsidRPr="00FF4683">
        <w:rPr>
          <w:sz w:val="22"/>
          <w:szCs w:val="22"/>
          <w:lang w:val="en" w:eastAsia="nl-NL"/>
        </w:rPr>
        <w:t>, stress and uncertainty increases, families are extra dependent on each other, there is financial uncertainty and social and institutional support disappears</w:t>
      </w:r>
    </w:p>
    <w:p w14:paraId="59133E08" w14:textId="77777777" w:rsidR="00FF4683" w:rsidRPr="00FF4683" w:rsidRDefault="00FF4683" w:rsidP="00FF4683">
      <w:pPr>
        <w:rPr>
          <w:rFonts w:cstheme="minorHAnsi"/>
          <w:i/>
          <w:iCs/>
          <w:color w:val="000000"/>
          <w:sz w:val="22"/>
          <w:szCs w:val="22"/>
          <w:lang w:val="en-US"/>
        </w:rPr>
      </w:pPr>
    </w:p>
    <w:p w14:paraId="523F99DD" w14:textId="77777777" w:rsidR="00FF4683" w:rsidRPr="00FF4683" w:rsidRDefault="00FF4683" w:rsidP="00FF4683">
      <w:pPr>
        <w:pStyle w:val="Geenafstand"/>
        <w:rPr>
          <w:i/>
          <w:iCs/>
          <w:sz w:val="22"/>
          <w:szCs w:val="22"/>
          <w:lang w:val="en"/>
        </w:rPr>
      </w:pPr>
      <w:r w:rsidRPr="00FF4683">
        <w:rPr>
          <w:i/>
          <w:iCs/>
          <w:sz w:val="22"/>
          <w:szCs w:val="22"/>
          <w:lang w:val="en"/>
        </w:rPr>
        <w:t>Increas</w:t>
      </w:r>
      <w:r>
        <w:rPr>
          <w:i/>
          <w:iCs/>
          <w:sz w:val="22"/>
          <w:szCs w:val="22"/>
          <w:lang w:val="en"/>
        </w:rPr>
        <w:t xml:space="preserve">ing </w:t>
      </w:r>
      <w:r w:rsidRPr="00FF4683">
        <w:rPr>
          <w:i/>
          <w:iCs/>
          <w:sz w:val="22"/>
          <w:szCs w:val="22"/>
          <w:lang w:val="en"/>
        </w:rPr>
        <w:t xml:space="preserve"> </w:t>
      </w:r>
      <w:r>
        <w:rPr>
          <w:i/>
          <w:iCs/>
          <w:sz w:val="22"/>
          <w:szCs w:val="22"/>
          <w:lang w:val="en"/>
        </w:rPr>
        <w:t>factors of stress</w:t>
      </w:r>
    </w:p>
    <w:p w14:paraId="6CFE8EC5" w14:textId="77777777" w:rsidR="00FF4683" w:rsidRPr="00FF4683" w:rsidRDefault="00FF4683" w:rsidP="00FF4683">
      <w:pPr>
        <w:pStyle w:val="Geenafstand"/>
        <w:rPr>
          <w:sz w:val="22"/>
          <w:szCs w:val="22"/>
          <w:lang w:val="en"/>
        </w:rPr>
      </w:pPr>
      <w:r w:rsidRPr="00FF4683">
        <w:rPr>
          <w:sz w:val="22"/>
          <w:szCs w:val="22"/>
          <w:lang w:val="en"/>
        </w:rPr>
        <w:t xml:space="preserve">The increase in </w:t>
      </w:r>
      <w:r>
        <w:rPr>
          <w:sz w:val="22"/>
          <w:szCs w:val="22"/>
          <w:lang w:val="en"/>
        </w:rPr>
        <w:t xml:space="preserve">the factors of </w:t>
      </w:r>
      <w:r w:rsidRPr="00FF4683">
        <w:rPr>
          <w:sz w:val="22"/>
          <w:szCs w:val="22"/>
          <w:lang w:val="en"/>
        </w:rPr>
        <w:t xml:space="preserve">stress intensifies escalations, including in families where domestic violence and child abuse </w:t>
      </w:r>
      <w:r>
        <w:rPr>
          <w:sz w:val="22"/>
          <w:szCs w:val="22"/>
          <w:lang w:val="en"/>
        </w:rPr>
        <w:t>already is a risk</w:t>
      </w:r>
      <w:r w:rsidRPr="00FF4683">
        <w:rPr>
          <w:sz w:val="22"/>
          <w:szCs w:val="22"/>
          <w:lang w:val="en"/>
        </w:rPr>
        <w:t xml:space="preserve">, and increases the frequency and severity of violent incidents. The situation as a result of the </w:t>
      </w:r>
      <w:r>
        <w:rPr>
          <w:sz w:val="22"/>
          <w:szCs w:val="22"/>
          <w:lang w:val="en"/>
        </w:rPr>
        <w:t xml:space="preserve">Corona </w:t>
      </w:r>
      <w:r w:rsidRPr="00FF4683">
        <w:rPr>
          <w:sz w:val="22"/>
          <w:szCs w:val="22"/>
          <w:lang w:val="en"/>
        </w:rPr>
        <w:t xml:space="preserve">crisis </w:t>
      </w:r>
      <w:r>
        <w:rPr>
          <w:sz w:val="22"/>
          <w:szCs w:val="22"/>
          <w:lang w:val="en"/>
        </w:rPr>
        <w:t>triggers</w:t>
      </w:r>
      <w:r w:rsidRPr="00FF4683">
        <w:rPr>
          <w:sz w:val="22"/>
          <w:szCs w:val="22"/>
          <w:lang w:val="en"/>
        </w:rPr>
        <w:t xml:space="preserve"> possibly </w:t>
      </w:r>
      <w:r>
        <w:rPr>
          <w:sz w:val="22"/>
          <w:szCs w:val="22"/>
          <w:lang w:val="en"/>
        </w:rPr>
        <w:t>slumbering</w:t>
      </w:r>
      <w:r w:rsidRPr="00FF4683">
        <w:rPr>
          <w:sz w:val="22"/>
          <w:szCs w:val="22"/>
          <w:lang w:val="en"/>
        </w:rPr>
        <w:t xml:space="preserve"> violence</w:t>
      </w:r>
      <w:r>
        <w:rPr>
          <w:sz w:val="22"/>
          <w:szCs w:val="22"/>
          <w:lang w:val="en"/>
        </w:rPr>
        <w:t xml:space="preserve">, may increase the level of violence or the escalation of violence within a family. </w:t>
      </w:r>
    </w:p>
    <w:p w14:paraId="7CB81373" w14:textId="77777777" w:rsidR="00FF4683" w:rsidRPr="00FF4683" w:rsidRDefault="00FF4683" w:rsidP="00FF4683">
      <w:pPr>
        <w:pStyle w:val="Geenafstand"/>
        <w:rPr>
          <w:sz w:val="22"/>
          <w:szCs w:val="22"/>
          <w:lang w:val="en"/>
        </w:rPr>
      </w:pPr>
      <w:r w:rsidRPr="00FF4683">
        <w:rPr>
          <w:sz w:val="22"/>
          <w:szCs w:val="22"/>
          <w:lang w:val="en"/>
        </w:rPr>
        <w:t xml:space="preserve">Under the Covid-19 measures and with current knowledge about the dynamics and impact of </w:t>
      </w:r>
      <w:r>
        <w:rPr>
          <w:sz w:val="22"/>
          <w:szCs w:val="22"/>
          <w:lang w:val="en"/>
        </w:rPr>
        <w:t xml:space="preserve">factors of </w:t>
      </w:r>
      <w:r w:rsidRPr="00FF4683">
        <w:rPr>
          <w:sz w:val="22"/>
          <w:szCs w:val="22"/>
          <w:lang w:val="en"/>
        </w:rPr>
        <w:t xml:space="preserve">stress factors in domestic violence and child abuse, we can assume that victims will </w:t>
      </w:r>
      <w:r>
        <w:rPr>
          <w:sz w:val="22"/>
          <w:szCs w:val="22"/>
          <w:lang w:val="en"/>
        </w:rPr>
        <w:t>try to find support</w:t>
      </w:r>
      <w:r w:rsidRPr="00FF4683">
        <w:rPr>
          <w:sz w:val="22"/>
          <w:szCs w:val="22"/>
          <w:lang w:val="en"/>
        </w:rPr>
        <w:t xml:space="preserve"> even less often than usual</w:t>
      </w:r>
      <w:r>
        <w:rPr>
          <w:sz w:val="22"/>
          <w:szCs w:val="22"/>
          <w:lang w:val="en"/>
        </w:rPr>
        <w:t xml:space="preserve"> or possible not at all.</w:t>
      </w:r>
    </w:p>
    <w:p w14:paraId="3CCF1498" w14:textId="77777777" w:rsidR="00FF4683" w:rsidRPr="00FF4683" w:rsidRDefault="00FF4683" w:rsidP="00FF4683">
      <w:pPr>
        <w:pStyle w:val="Geenafstand"/>
        <w:rPr>
          <w:sz w:val="22"/>
          <w:szCs w:val="22"/>
          <w:lang w:val="en"/>
        </w:rPr>
      </w:pPr>
      <w:r w:rsidRPr="00FF4683">
        <w:rPr>
          <w:sz w:val="22"/>
          <w:szCs w:val="22"/>
          <w:lang w:val="en"/>
        </w:rPr>
        <w:t xml:space="preserve">There are several reasons: not being able to leave the perpetrator, caring for the children, not expecting </w:t>
      </w:r>
      <w:r>
        <w:rPr>
          <w:sz w:val="22"/>
          <w:szCs w:val="22"/>
          <w:lang w:val="en"/>
        </w:rPr>
        <w:t xml:space="preserve">any </w:t>
      </w:r>
      <w:r w:rsidRPr="00FF4683">
        <w:rPr>
          <w:sz w:val="22"/>
          <w:szCs w:val="22"/>
          <w:lang w:val="en"/>
        </w:rPr>
        <w:t xml:space="preserve">help </w:t>
      </w:r>
      <w:r>
        <w:rPr>
          <w:sz w:val="22"/>
          <w:szCs w:val="22"/>
          <w:lang w:val="en"/>
        </w:rPr>
        <w:t xml:space="preserve">due to </w:t>
      </w:r>
      <w:r w:rsidRPr="00FF4683">
        <w:rPr>
          <w:sz w:val="22"/>
          <w:szCs w:val="22"/>
          <w:lang w:val="en"/>
        </w:rPr>
        <w:t xml:space="preserve">the Covid-19 measures, </w:t>
      </w:r>
      <w:r>
        <w:rPr>
          <w:sz w:val="22"/>
          <w:szCs w:val="22"/>
          <w:lang w:val="en"/>
        </w:rPr>
        <w:t xml:space="preserve">given the circumstances </w:t>
      </w:r>
      <w:r w:rsidRPr="00FF4683">
        <w:rPr>
          <w:sz w:val="22"/>
          <w:szCs w:val="22"/>
          <w:lang w:val="en"/>
        </w:rPr>
        <w:t>not daring to burden professionals, the idea (</w:t>
      </w:r>
      <w:r>
        <w:rPr>
          <w:sz w:val="22"/>
          <w:szCs w:val="22"/>
          <w:lang w:val="en"/>
        </w:rPr>
        <w:t xml:space="preserve">influenced </w:t>
      </w:r>
      <w:r w:rsidRPr="00FF4683">
        <w:rPr>
          <w:sz w:val="22"/>
          <w:szCs w:val="22"/>
          <w:lang w:val="en"/>
        </w:rPr>
        <w:t xml:space="preserve">by the Corona reports, fake or real) that only 'serious and acute' cases </w:t>
      </w:r>
      <w:r>
        <w:rPr>
          <w:sz w:val="22"/>
          <w:szCs w:val="22"/>
          <w:lang w:val="en"/>
        </w:rPr>
        <w:t xml:space="preserve">receive help or support. </w:t>
      </w:r>
    </w:p>
    <w:p w14:paraId="6F55E1C2" w14:textId="77777777" w:rsidR="00FF4683" w:rsidRPr="00FF4683" w:rsidRDefault="00FF4683" w:rsidP="00FF4683">
      <w:pPr>
        <w:pStyle w:val="Geenafstand"/>
        <w:rPr>
          <w:sz w:val="22"/>
          <w:szCs w:val="22"/>
          <w:lang w:val="en-US"/>
        </w:rPr>
      </w:pPr>
      <w:r w:rsidRPr="00FF4683">
        <w:rPr>
          <w:sz w:val="22"/>
          <w:szCs w:val="22"/>
          <w:lang w:val="en"/>
        </w:rPr>
        <w:t xml:space="preserve">Stress created by the </w:t>
      </w:r>
      <w:r>
        <w:rPr>
          <w:sz w:val="22"/>
          <w:szCs w:val="22"/>
          <w:lang w:val="en"/>
        </w:rPr>
        <w:t xml:space="preserve">Covid-19 </w:t>
      </w:r>
      <w:r w:rsidRPr="00FF4683">
        <w:rPr>
          <w:sz w:val="22"/>
          <w:szCs w:val="22"/>
          <w:lang w:val="en"/>
        </w:rPr>
        <w:t>measures can also intensify trauma. Loneliness and being alone with problems, without social contact during this difficult period, will lead to extra trauma complaints.</w:t>
      </w:r>
    </w:p>
    <w:p w14:paraId="4CC2C7D0" w14:textId="77777777" w:rsidR="00FF4683" w:rsidRPr="00FF4683" w:rsidRDefault="00FF4683" w:rsidP="00751D8A">
      <w:pPr>
        <w:rPr>
          <w:rFonts w:cstheme="minorHAnsi"/>
          <w:i/>
          <w:iCs/>
          <w:color w:val="000000"/>
          <w:sz w:val="22"/>
          <w:szCs w:val="22"/>
          <w:lang w:val="en-US"/>
        </w:rPr>
      </w:pPr>
    </w:p>
    <w:p w14:paraId="6778459C" w14:textId="77777777" w:rsidR="00FF4683" w:rsidRPr="00FF4683" w:rsidRDefault="00FF4683" w:rsidP="00751D8A">
      <w:pPr>
        <w:rPr>
          <w:rFonts w:cstheme="minorHAnsi"/>
          <w:i/>
          <w:iCs/>
          <w:color w:val="000000"/>
          <w:sz w:val="22"/>
          <w:szCs w:val="22"/>
          <w:lang w:val="en-US"/>
        </w:rPr>
      </w:pPr>
    </w:p>
    <w:p w14:paraId="0C1363B7" w14:textId="77777777" w:rsidR="00434D54" w:rsidRPr="00FF4683" w:rsidRDefault="00434D54" w:rsidP="00751D8A">
      <w:pPr>
        <w:rPr>
          <w:rFonts w:cstheme="minorHAnsi"/>
          <w:i/>
          <w:iCs/>
          <w:color w:val="000000"/>
          <w:sz w:val="22"/>
          <w:szCs w:val="22"/>
          <w:lang w:val="en-US"/>
        </w:rPr>
      </w:pPr>
      <w:r w:rsidRPr="00FF4683">
        <w:rPr>
          <w:rFonts w:cstheme="minorHAnsi"/>
          <w:i/>
          <w:iCs/>
          <w:color w:val="000000"/>
          <w:sz w:val="22"/>
          <w:szCs w:val="22"/>
          <w:lang w:val="en-US"/>
        </w:rPr>
        <w:t xml:space="preserve">Coercive control </w:t>
      </w:r>
      <w:r w:rsidR="00FF4683" w:rsidRPr="00FF4683">
        <w:rPr>
          <w:rFonts w:cstheme="minorHAnsi"/>
          <w:i/>
          <w:iCs/>
          <w:color w:val="000000"/>
          <w:sz w:val="22"/>
          <w:szCs w:val="22"/>
          <w:lang w:val="en-US"/>
        </w:rPr>
        <w:t>in domestic v</w:t>
      </w:r>
      <w:r w:rsidR="00FF4683">
        <w:rPr>
          <w:rFonts w:cstheme="minorHAnsi"/>
          <w:i/>
          <w:iCs/>
          <w:color w:val="000000"/>
          <w:sz w:val="22"/>
          <w:szCs w:val="22"/>
          <w:lang w:val="en-US"/>
        </w:rPr>
        <w:t>iolence</w:t>
      </w:r>
    </w:p>
    <w:p w14:paraId="5EE5287D" w14:textId="77777777" w:rsidR="00FF4683" w:rsidRPr="00FF4683" w:rsidRDefault="00FF4683" w:rsidP="00FF4683">
      <w:pPr>
        <w:rPr>
          <w:sz w:val="22"/>
          <w:szCs w:val="22"/>
          <w:lang w:val="en"/>
        </w:rPr>
      </w:pPr>
      <w:r w:rsidRPr="00FF4683">
        <w:rPr>
          <w:sz w:val="22"/>
          <w:szCs w:val="22"/>
          <w:lang w:val="en"/>
        </w:rPr>
        <w:t xml:space="preserve">In situations of coercive control, </w:t>
      </w:r>
      <w:r>
        <w:rPr>
          <w:sz w:val="22"/>
          <w:szCs w:val="22"/>
          <w:lang w:val="en"/>
        </w:rPr>
        <w:t xml:space="preserve">as professionals we have to be extra alert. </w:t>
      </w:r>
      <w:r w:rsidRPr="00FF4683">
        <w:rPr>
          <w:sz w:val="22"/>
          <w:szCs w:val="22"/>
          <w:lang w:val="en"/>
        </w:rPr>
        <w:t xml:space="preserve">Coercive control is often accompanied by extreme </w:t>
      </w:r>
      <w:r>
        <w:rPr>
          <w:sz w:val="22"/>
          <w:szCs w:val="22"/>
          <w:lang w:val="en"/>
        </w:rPr>
        <w:t>power inequality</w:t>
      </w:r>
      <w:r w:rsidRPr="00FF4683">
        <w:rPr>
          <w:sz w:val="22"/>
          <w:szCs w:val="22"/>
          <w:lang w:val="en"/>
        </w:rPr>
        <w:t>, involving threats, breaking resistance and intimidation. In coercive control</w:t>
      </w:r>
      <w:r>
        <w:rPr>
          <w:sz w:val="22"/>
          <w:szCs w:val="22"/>
          <w:lang w:val="en"/>
        </w:rPr>
        <w:t xml:space="preserve"> </w:t>
      </w:r>
      <w:r w:rsidRPr="00FF4683">
        <w:rPr>
          <w:sz w:val="22"/>
          <w:szCs w:val="22"/>
          <w:lang w:val="en"/>
        </w:rPr>
        <w:t xml:space="preserve">safeguarding the victims and </w:t>
      </w:r>
      <w:r>
        <w:rPr>
          <w:sz w:val="22"/>
          <w:szCs w:val="22"/>
          <w:lang w:val="en"/>
        </w:rPr>
        <w:t xml:space="preserve">taking accountability by </w:t>
      </w:r>
      <w:r w:rsidRPr="00FF4683">
        <w:rPr>
          <w:sz w:val="22"/>
          <w:szCs w:val="22"/>
          <w:lang w:val="en"/>
        </w:rPr>
        <w:t>perpetrators is crucial.</w:t>
      </w:r>
    </w:p>
    <w:p w14:paraId="184F286B" w14:textId="77777777" w:rsidR="00FF4683" w:rsidRPr="00FF4683" w:rsidRDefault="00FF4683" w:rsidP="00FF4683">
      <w:pPr>
        <w:rPr>
          <w:sz w:val="22"/>
          <w:szCs w:val="22"/>
          <w:lang w:val="en"/>
        </w:rPr>
      </w:pPr>
      <w:r w:rsidRPr="00FF4683">
        <w:rPr>
          <w:sz w:val="22"/>
          <w:szCs w:val="22"/>
          <w:lang w:val="en"/>
        </w:rPr>
        <w:t>When victims are forced to stay at home and in the immediate</w:t>
      </w:r>
      <w:r>
        <w:rPr>
          <w:sz w:val="22"/>
          <w:szCs w:val="22"/>
          <w:lang w:val="en"/>
        </w:rPr>
        <w:t xml:space="preserve"> environment </w:t>
      </w:r>
      <w:r w:rsidRPr="00FF4683">
        <w:rPr>
          <w:sz w:val="22"/>
          <w:szCs w:val="22"/>
          <w:lang w:val="en"/>
        </w:rPr>
        <w:t xml:space="preserve">of the perpetrator, this offers </w:t>
      </w:r>
      <w:r>
        <w:rPr>
          <w:sz w:val="22"/>
          <w:szCs w:val="22"/>
          <w:lang w:val="en"/>
        </w:rPr>
        <w:t xml:space="preserve">the </w:t>
      </w:r>
      <w:r w:rsidRPr="00FF4683">
        <w:rPr>
          <w:sz w:val="22"/>
          <w:szCs w:val="22"/>
          <w:lang w:val="en"/>
        </w:rPr>
        <w:t xml:space="preserve">perpetrators many opportunities to exercise control. The </w:t>
      </w:r>
      <w:r>
        <w:rPr>
          <w:sz w:val="22"/>
          <w:szCs w:val="22"/>
          <w:lang w:val="en"/>
        </w:rPr>
        <w:t xml:space="preserve">lock-down and </w:t>
      </w:r>
      <w:r w:rsidRPr="00FF4683">
        <w:rPr>
          <w:sz w:val="22"/>
          <w:szCs w:val="22"/>
          <w:lang w:val="en"/>
        </w:rPr>
        <w:t>social distanc</w:t>
      </w:r>
      <w:r>
        <w:rPr>
          <w:sz w:val="22"/>
          <w:szCs w:val="22"/>
          <w:lang w:val="en"/>
        </w:rPr>
        <w:t xml:space="preserve">ing measures </w:t>
      </w:r>
      <w:r w:rsidRPr="00FF4683">
        <w:rPr>
          <w:sz w:val="22"/>
          <w:szCs w:val="22"/>
          <w:lang w:val="en"/>
        </w:rPr>
        <w:t xml:space="preserve">that </w:t>
      </w:r>
      <w:r>
        <w:rPr>
          <w:sz w:val="22"/>
          <w:szCs w:val="22"/>
          <w:lang w:val="en"/>
        </w:rPr>
        <w:t>are</w:t>
      </w:r>
      <w:r w:rsidRPr="00FF4683">
        <w:rPr>
          <w:sz w:val="22"/>
          <w:szCs w:val="22"/>
          <w:lang w:val="en"/>
        </w:rPr>
        <w:t xml:space="preserve"> imposed mean that perpetrators of violence </w:t>
      </w:r>
      <w:r>
        <w:rPr>
          <w:sz w:val="22"/>
          <w:szCs w:val="22"/>
          <w:lang w:val="en"/>
        </w:rPr>
        <w:t xml:space="preserve">have the opportunity of taking </w:t>
      </w:r>
      <w:r w:rsidRPr="00FF4683">
        <w:rPr>
          <w:sz w:val="22"/>
          <w:szCs w:val="22"/>
          <w:lang w:val="en"/>
        </w:rPr>
        <w:t xml:space="preserve">advantage of an already stressful situation </w:t>
      </w:r>
      <w:r>
        <w:rPr>
          <w:sz w:val="22"/>
          <w:szCs w:val="22"/>
          <w:lang w:val="en"/>
        </w:rPr>
        <w:t>and</w:t>
      </w:r>
      <w:r w:rsidRPr="00FF4683">
        <w:rPr>
          <w:sz w:val="22"/>
          <w:szCs w:val="22"/>
          <w:lang w:val="en"/>
        </w:rPr>
        <w:t xml:space="preserve"> gain more control.</w:t>
      </w:r>
    </w:p>
    <w:p w14:paraId="2FCE3EA7" w14:textId="77777777" w:rsidR="00FF4683" w:rsidRPr="00FF4683" w:rsidRDefault="00FF4683" w:rsidP="00FF4683">
      <w:pPr>
        <w:rPr>
          <w:sz w:val="22"/>
          <w:szCs w:val="22"/>
          <w:lang w:val="en"/>
        </w:rPr>
      </w:pPr>
      <w:r w:rsidRPr="00FF4683">
        <w:rPr>
          <w:sz w:val="22"/>
          <w:szCs w:val="22"/>
          <w:lang w:val="en"/>
        </w:rPr>
        <w:t xml:space="preserve">Victims are trapped in a situation where they are required to stay in </w:t>
      </w:r>
      <w:r>
        <w:rPr>
          <w:sz w:val="22"/>
          <w:szCs w:val="22"/>
          <w:lang w:val="en"/>
        </w:rPr>
        <w:t xml:space="preserve">their homes together </w:t>
      </w:r>
      <w:r w:rsidRPr="00FF4683">
        <w:rPr>
          <w:sz w:val="22"/>
          <w:szCs w:val="22"/>
          <w:lang w:val="en"/>
        </w:rPr>
        <w:t>with the perpetrator, isolated from people and resources that can help them.</w:t>
      </w:r>
    </w:p>
    <w:p w14:paraId="164665D6" w14:textId="77777777" w:rsidR="00FF4683" w:rsidRPr="00FF4683" w:rsidRDefault="00FF4683" w:rsidP="00FF4683">
      <w:pPr>
        <w:rPr>
          <w:sz w:val="22"/>
          <w:szCs w:val="22"/>
          <w:lang w:val="en-US"/>
        </w:rPr>
      </w:pPr>
      <w:r w:rsidRPr="00FF4683">
        <w:rPr>
          <w:sz w:val="22"/>
          <w:szCs w:val="22"/>
          <w:lang w:val="en"/>
        </w:rPr>
        <w:lastRenderedPageBreak/>
        <w:t>Testimonials from victims</w:t>
      </w:r>
      <w:r>
        <w:rPr>
          <w:sz w:val="22"/>
          <w:szCs w:val="22"/>
          <w:lang w:val="en"/>
        </w:rPr>
        <w:t xml:space="preserve"> </w:t>
      </w:r>
      <w:r w:rsidRPr="00FF4683">
        <w:rPr>
          <w:sz w:val="22"/>
          <w:szCs w:val="22"/>
          <w:lang w:val="en"/>
        </w:rPr>
        <w:t>in such situations demonstrate various ways in which measures are taken against them.</w:t>
      </w:r>
    </w:p>
    <w:p w14:paraId="25BD7C10" w14:textId="77777777" w:rsidR="00FF4683" w:rsidRPr="00FF4683" w:rsidRDefault="00FF4683" w:rsidP="00FF4683">
      <w:pPr>
        <w:rPr>
          <w:rFonts w:cstheme="minorHAnsi"/>
          <w:i/>
          <w:iCs/>
          <w:color w:val="000000"/>
          <w:sz w:val="22"/>
          <w:szCs w:val="22"/>
          <w:lang w:val="en-US"/>
        </w:rPr>
      </w:pPr>
    </w:p>
    <w:p w14:paraId="714D49ED" w14:textId="77777777" w:rsidR="00FF4683" w:rsidRPr="00FF4683" w:rsidRDefault="00FF4683" w:rsidP="00751D8A">
      <w:pPr>
        <w:rPr>
          <w:rFonts w:cstheme="minorHAnsi"/>
          <w:i/>
          <w:iCs/>
          <w:color w:val="000000"/>
          <w:sz w:val="22"/>
          <w:szCs w:val="22"/>
          <w:lang w:val="en-US"/>
        </w:rPr>
      </w:pPr>
    </w:p>
    <w:p w14:paraId="3D19FA51" w14:textId="77777777" w:rsidR="00751D8A" w:rsidRPr="00FF4683" w:rsidRDefault="00434D54" w:rsidP="00751D8A">
      <w:pPr>
        <w:rPr>
          <w:rFonts w:cstheme="minorHAnsi"/>
          <w:i/>
          <w:iCs/>
          <w:color w:val="000000"/>
          <w:sz w:val="22"/>
          <w:szCs w:val="22"/>
          <w:lang w:val="en-US"/>
        </w:rPr>
      </w:pPr>
      <w:r w:rsidRPr="00FF4683">
        <w:rPr>
          <w:rFonts w:cstheme="minorHAnsi"/>
          <w:i/>
          <w:iCs/>
          <w:color w:val="000000"/>
          <w:sz w:val="22"/>
          <w:szCs w:val="22"/>
          <w:lang w:val="en-US"/>
        </w:rPr>
        <w:t>Escalati</w:t>
      </w:r>
      <w:r w:rsidR="00FF4683">
        <w:rPr>
          <w:rFonts w:cstheme="minorHAnsi"/>
          <w:i/>
          <w:iCs/>
          <w:color w:val="000000"/>
          <w:sz w:val="22"/>
          <w:szCs w:val="22"/>
          <w:lang w:val="en-US"/>
        </w:rPr>
        <w:t xml:space="preserve">ng </w:t>
      </w:r>
      <w:r w:rsidR="00FF4683" w:rsidRPr="00FF4683">
        <w:rPr>
          <w:rFonts w:cstheme="minorHAnsi"/>
          <w:i/>
          <w:iCs/>
          <w:color w:val="000000"/>
          <w:sz w:val="22"/>
          <w:szCs w:val="22"/>
          <w:lang w:val="en-US"/>
        </w:rPr>
        <w:t xml:space="preserve">of violence due to the </w:t>
      </w:r>
      <w:r w:rsidRPr="00FF4683">
        <w:rPr>
          <w:rFonts w:cstheme="minorHAnsi"/>
          <w:i/>
          <w:iCs/>
          <w:color w:val="000000"/>
          <w:sz w:val="22"/>
          <w:szCs w:val="22"/>
          <w:lang w:val="en-US"/>
        </w:rPr>
        <w:t xml:space="preserve">Covid-19 </w:t>
      </w:r>
      <w:r w:rsidR="00FF4683">
        <w:rPr>
          <w:rFonts w:cstheme="minorHAnsi"/>
          <w:i/>
          <w:iCs/>
          <w:color w:val="000000"/>
          <w:sz w:val="22"/>
          <w:szCs w:val="22"/>
          <w:lang w:val="en-US"/>
        </w:rPr>
        <w:t xml:space="preserve">measures </w:t>
      </w:r>
    </w:p>
    <w:p w14:paraId="28A4BA96" w14:textId="77777777" w:rsidR="00FF4683" w:rsidRDefault="00FF4683" w:rsidP="00FF4683">
      <w:pPr>
        <w:rPr>
          <w:sz w:val="22"/>
          <w:szCs w:val="22"/>
          <w:lang w:val="en"/>
        </w:rPr>
      </w:pPr>
      <w:r w:rsidRPr="00FF4683">
        <w:rPr>
          <w:sz w:val="22"/>
          <w:szCs w:val="22"/>
          <w:lang w:val="en"/>
        </w:rPr>
        <w:t>Increasing</w:t>
      </w:r>
      <w:r>
        <w:rPr>
          <w:sz w:val="22"/>
          <w:szCs w:val="22"/>
          <w:lang w:val="en"/>
        </w:rPr>
        <w:t xml:space="preserve"> factors of </w:t>
      </w:r>
      <w:r w:rsidRPr="00FF4683">
        <w:rPr>
          <w:sz w:val="22"/>
          <w:szCs w:val="22"/>
          <w:lang w:val="en"/>
        </w:rPr>
        <w:t xml:space="preserve">stress in families in difficult circumstances can also trigger </w:t>
      </w:r>
      <w:r>
        <w:rPr>
          <w:sz w:val="22"/>
          <w:szCs w:val="22"/>
          <w:lang w:val="en"/>
        </w:rPr>
        <w:t xml:space="preserve">or means </w:t>
      </w:r>
      <w:r w:rsidRPr="00FF4683">
        <w:rPr>
          <w:sz w:val="22"/>
          <w:szCs w:val="22"/>
          <w:lang w:val="en"/>
        </w:rPr>
        <w:t>escalation of</w:t>
      </w:r>
      <w:r>
        <w:rPr>
          <w:sz w:val="22"/>
          <w:szCs w:val="22"/>
          <w:lang w:val="en"/>
        </w:rPr>
        <w:t xml:space="preserve"> </w:t>
      </w:r>
      <w:r w:rsidRPr="00FF4683">
        <w:rPr>
          <w:sz w:val="22"/>
          <w:szCs w:val="22"/>
          <w:lang w:val="en"/>
        </w:rPr>
        <w:t xml:space="preserve">violence. Families that are held together in confined space for extended periods of time without being able to get out of it can even </w:t>
      </w:r>
      <w:r>
        <w:rPr>
          <w:sz w:val="22"/>
          <w:szCs w:val="22"/>
          <w:lang w:val="en"/>
        </w:rPr>
        <w:t>cause a</w:t>
      </w:r>
      <w:r w:rsidRPr="00FF4683">
        <w:rPr>
          <w:sz w:val="22"/>
          <w:szCs w:val="22"/>
          <w:lang w:val="en"/>
        </w:rPr>
        <w:t xml:space="preserve"> rise </w:t>
      </w:r>
      <w:r>
        <w:rPr>
          <w:sz w:val="22"/>
          <w:szCs w:val="22"/>
          <w:lang w:val="en"/>
        </w:rPr>
        <w:t xml:space="preserve">of </w:t>
      </w:r>
      <w:r w:rsidRPr="00FF4683">
        <w:rPr>
          <w:sz w:val="22"/>
          <w:szCs w:val="22"/>
          <w:lang w:val="en"/>
        </w:rPr>
        <w:t>tension in general. In families prone to domestic violence and child abuse and</w:t>
      </w:r>
      <w:r>
        <w:rPr>
          <w:sz w:val="22"/>
          <w:szCs w:val="22"/>
          <w:lang w:val="en"/>
        </w:rPr>
        <w:t>/</w:t>
      </w:r>
      <w:r w:rsidRPr="00FF4683">
        <w:rPr>
          <w:sz w:val="22"/>
          <w:szCs w:val="22"/>
          <w:lang w:val="en"/>
        </w:rPr>
        <w:t>or with insufficient co</w:t>
      </w:r>
      <w:r>
        <w:rPr>
          <w:sz w:val="22"/>
          <w:szCs w:val="22"/>
          <w:lang w:val="en"/>
        </w:rPr>
        <w:t xml:space="preserve">ping </w:t>
      </w:r>
      <w:r w:rsidRPr="00FF4683">
        <w:rPr>
          <w:sz w:val="22"/>
          <w:szCs w:val="22"/>
          <w:lang w:val="en"/>
        </w:rPr>
        <w:t>mechanisms, this is a serious aggravating factor for violence.</w:t>
      </w:r>
    </w:p>
    <w:p w14:paraId="5296D911" w14:textId="77777777" w:rsidR="00FF4683" w:rsidRDefault="00FF4683" w:rsidP="00FF4683">
      <w:pPr>
        <w:rPr>
          <w:sz w:val="22"/>
          <w:szCs w:val="22"/>
          <w:lang w:val="en"/>
        </w:rPr>
      </w:pPr>
    </w:p>
    <w:p w14:paraId="00125372" w14:textId="6B51D645" w:rsidR="00FF4683" w:rsidRPr="00FF4683" w:rsidRDefault="00FF4683" w:rsidP="00FF4683">
      <w:pPr>
        <w:rPr>
          <w:sz w:val="22"/>
          <w:szCs w:val="22"/>
          <w:lang w:val="en"/>
        </w:rPr>
      </w:pPr>
      <w:r w:rsidRPr="00FF4683">
        <w:rPr>
          <w:sz w:val="22"/>
          <w:szCs w:val="22"/>
          <w:lang w:val="en"/>
        </w:rPr>
        <w:t>The effects of the crisis and the resulting measures may have implications for the behavioral patterns of perpetrators and for the functioning of the family and</w:t>
      </w:r>
      <w:r>
        <w:rPr>
          <w:sz w:val="22"/>
          <w:szCs w:val="22"/>
          <w:lang w:val="en"/>
        </w:rPr>
        <w:t xml:space="preserve"> </w:t>
      </w:r>
      <w:r w:rsidRPr="00FF4683">
        <w:rPr>
          <w:sz w:val="22"/>
          <w:szCs w:val="22"/>
          <w:lang w:val="en"/>
        </w:rPr>
        <w:t>the children present in the family.</w:t>
      </w:r>
      <w:r w:rsidR="005A5DEF">
        <w:rPr>
          <w:sz w:val="22"/>
          <w:szCs w:val="22"/>
          <w:lang w:val="en"/>
        </w:rPr>
        <w:t xml:space="preserve"> </w:t>
      </w:r>
      <w:r w:rsidRPr="00FF4683">
        <w:rPr>
          <w:sz w:val="22"/>
          <w:szCs w:val="22"/>
          <w:lang w:val="en"/>
        </w:rPr>
        <w:t>Due to the social distance, victims, children and adults, have fewer opportunities to contact supportive friends, family members, social workers.</w:t>
      </w:r>
    </w:p>
    <w:p w14:paraId="5A17EFF7" w14:textId="77777777" w:rsidR="00FF4683" w:rsidRDefault="00FF4683" w:rsidP="00FF4683">
      <w:pPr>
        <w:rPr>
          <w:sz w:val="22"/>
          <w:szCs w:val="22"/>
          <w:lang w:val="en"/>
        </w:rPr>
      </w:pPr>
    </w:p>
    <w:p w14:paraId="635DAF5F" w14:textId="77777777" w:rsidR="00FF4683" w:rsidRPr="00FF4683" w:rsidRDefault="00FF4683" w:rsidP="00FF4683">
      <w:pPr>
        <w:rPr>
          <w:sz w:val="22"/>
          <w:szCs w:val="22"/>
          <w:lang w:val="en"/>
        </w:rPr>
      </w:pPr>
      <w:r w:rsidRPr="00FF4683">
        <w:rPr>
          <w:sz w:val="22"/>
          <w:szCs w:val="22"/>
          <w:lang w:val="en"/>
        </w:rPr>
        <w:t>Under the current measures of Covid-19, any pattern of domestic violence and child abuse should be seen as more serious.</w:t>
      </w:r>
    </w:p>
    <w:p w14:paraId="1C1DB26B" w14:textId="77777777" w:rsidR="00FF4683" w:rsidRPr="00FF4683" w:rsidRDefault="00FF4683" w:rsidP="00FF4683">
      <w:pPr>
        <w:rPr>
          <w:sz w:val="22"/>
          <w:szCs w:val="22"/>
          <w:lang w:val="en"/>
        </w:rPr>
      </w:pPr>
      <w:r w:rsidRPr="00FF4683">
        <w:rPr>
          <w:sz w:val="22"/>
          <w:szCs w:val="22"/>
          <w:lang w:val="en"/>
        </w:rPr>
        <w:t>An important aspect is that almost all safety tools that are available are based on involving the social environment and assistance. The risk factors for an escalation and possible fatal outcome of violence</w:t>
      </w:r>
      <w:r>
        <w:rPr>
          <w:sz w:val="22"/>
          <w:szCs w:val="22"/>
          <w:lang w:val="en"/>
        </w:rPr>
        <w:t xml:space="preserve"> </w:t>
      </w:r>
      <w:r w:rsidRPr="00FF4683">
        <w:rPr>
          <w:sz w:val="22"/>
          <w:szCs w:val="22"/>
          <w:lang w:val="en"/>
        </w:rPr>
        <w:t>(</w:t>
      </w:r>
      <w:r>
        <w:rPr>
          <w:sz w:val="22"/>
          <w:szCs w:val="22"/>
          <w:lang w:val="en"/>
        </w:rPr>
        <w:t xml:space="preserve">by example the use of </w:t>
      </w:r>
      <w:r w:rsidRPr="00FF4683">
        <w:rPr>
          <w:sz w:val="22"/>
          <w:szCs w:val="22"/>
          <w:lang w:val="en"/>
        </w:rPr>
        <w:t>weapon</w:t>
      </w:r>
      <w:r>
        <w:rPr>
          <w:sz w:val="22"/>
          <w:szCs w:val="22"/>
          <w:lang w:val="en"/>
        </w:rPr>
        <w:t>s</w:t>
      </w:r>
      <w:r w:rsidRPr="00FF4683">
        <w:rPr>
          <w:sz w:val="22"/>
          <w:szCs w:val="22"/>
          <w:lang w:val="en"/>
        </w:rPr>
        <w:t>, isolation, recidivis</w:t>
      </w:r>
      <w:r>
        <w:rPr>
          <w:sz w:val="22"/>
          <w:szCs w:val="22"/>
          <w:lang w:val="en"/>
        </w:rPr>
        <w:t>m</w:t>
      </w:r>
      <w:r w:rsidRPr="00FF4683">
        <w:rPr>
          <w:sz w:val="22"/>
          <w:szCs w:val="22"/>
          <w:lang w:val="en"/>
        </w:rPr>
        <w:t xml:space="preserve">) are no different during the Covid-19 measures than before. However, they are greatly strengthened </w:t>
      </w:r>
      <w:r>
        <w:rPr>
          <w:sz w:val="22"/>
          <w:szCs w:val="22"/>
          <w:lang w:val="en"/>
        </w:rPr>
        <w:t xml:space="preserve">by the crisis </w:t>
      </w:r>
      <w:r w:rsidRPr="00FF4683">
        <w:rPr>
          <w:sz w:val="22"/>
          <w:szCs w:val="22"/>
          <w:lang w:val="en"/>
        </w:rPr>
        <w:t>and the possibilities</w:t>
      </w:r>
      <w:r>
        <w:rPr>
          <w:sz w:val="22"/>
          <w:szCs w:val="22"/>
          <w:lang w:val="en"/>
        </w:rPr>
        <w:t xml:space="preserve"> for professionals</w:t>
      </w:r>
      <w:r w:rsidRPr="00FF4683">
        <w:rPr>
          <w:sz w:val="22"/>
          <w:szCs w:val="22"/>
          <w:lang w:val="en"/>
        </w:rPr>
        <w:t xml:space="preserve"> to have an impact on them are seriously reduced or even absent.</w:t>
      </w:r>
    </w:p>
    <w:p w14:paraId="3A5283B8" w14:textId="77777777" w:rsidR="00FF4683" w:rsidRPr="00FF4683" w:rsidRDefault="00FF4683" w:rsidP="00FF4683">
      <w:pPr>
        <w:rPr>
          <w:sz w:val="22"/>
          <w:szCs w:val="22"/>
          <w:lang w:val="en"/>
        </w:rPr>
      </w:pPr>
    </w:p>
    <w:p w14:paraId="0A940350" w14:textId="1F5FBA03" w:rsidR="00FF4683" w:rsidRPr="00FF4683" w:rsidRDefault="00FF4683" w:rsidP="00FF4683">
      <w:pPr>
        <w:rPr>
          <w:sz w:val="22"/>
          <w:szCs w:val="22"/>
          <w:lang w:val="en-US"/>
        </w:rPr>
      </w:pPr>
      <w:r w:rsidRPr="00FF4683">
        <w:rPr>
          <w:sz w:val="22"/>
          <w:szCs w:val="22"/>
          <w:lang w:val="en"/>
        </w:rPr>
        <w:t xml:space="preserve">Failure to create safety can have major consequences, also in the long term. </w:t>
      </w:r>
      <w:r w:rsidR="005A5DEF">
        <w:rPr>
          <w:sz w:val="22"/>
          <w:szCs w:val="22"/>
          <w:lang w:val="en"/>
        </w:rPr>
        <w:t>Even in</w:t>
      </w:r>
      <w:r w:rsidRPr="00FF4683">
        <w:rPr>
          <w:sz w:val="22"/>
          <w:szCs w:val="22"/>
          <w:lang w:val="en"/>
        </w:rPr>
        <w:t xml:space="preserve"> usual circumstances, </w:t>
      </w:r>
      <w:r w:rsidR="005A5DEF">
        <w:rPr>
          <w:sz w:val="22"/>
          <w:szCs w:val="22"/>
          <w:lang w:val="en"/>
        </w:rPr>
        <w:t xml:space="preserve">it’s often not so simple to </w:t>
      </w:r>
      <w:r w:rsidRPr="00FF4683">
        <w:rPr>
          <w:sz w:val="22"/>
          <w:szCs w:val="22"/>
          <w:lang w:val="en"/>
        </w:rPr>
        <w:t>install safety</w:t>
      </w:r>
      <w:r w:rsidR="005A5DEF">
        <w:rPr>
          <w:sz w:val="22"/>
          <w:szCs w:val="22"/>
          <w:lang w:val="en"/>
        </w:rPr>
        <w:t>. Victims can</w:t>
      </w:r>
      <w:r w:rsidRPr="00FF4683">
        <w:rPr>
          <w:sz w:val="22"/>
          <w:szCs w:val="22"/>
          <w:lang w:val="en"/>
        </w:rPr>
        <w:t xml:space="preserve"> already </w:t>
      </w:r>
      <w:r w:rsidR="005A5DEF" w:rsidRPr="00FF4683">
        <w:rPr>
          <w:sz w:val="22"/>
          <w:szCs w:val="22"/>
          <w:lang w:val="en"/>
        </w:rPr>
        <w:t>have</w:t>
      </w:r>
      <w:r w:rsidRPr="00FF4683">
        <w:rPr>
          <w:sz w:val="22"/>
          <w:szCs w:val="22"/>
          <w:lang w:val="en"/>
        </w:rPr>
        <w:t xml:space="preserve"> negative experiences because the actions </w:t>
      </w:r>
      <w:r>
        <w:rPr>
          <w:sz w:val="22"/>
          <w:szCs w:val="22"/>
          <w:lang w:val="en"/>
        </w:rPr>
        <w:t xml:space="preserve">that were </w:t>
      </w:r>
      <w:r w:rsidRPr="00FF4683">
        <w:rPr>
          <w:sz w:val="22"/>
          <w:szCs w:val="22"/>
          <w:lang w:val="en"/>
        </w:rPr>
        <w:t>taken did not lead to safety (</w:t>
      </w:r>
      <w:r>
        <w:rPr>
          <w:sz w:val="22"/>
          <w:szCs w:val="22"/>
          <w:lang w:val="en"/>
        </w:rPr>
        <w:t xml:space="preserve">by example </w:t>
      </w:r>
      <w:r w:rsidRPr="00FF4683">
        <w:rPr>
          <w:sz w:val="22"/>
          <w:szCs w:val="22"/>
          <w:lang w:val="en"/>
        </w:rPr>
        <w:t xml:space="preserve">seeking help and not </w:t>
      </w:r>
      <w:r>
        <w:rPr>
          <w:sz w:val="22"/>
          <w:szCs w:val="22"/>
          <w:lang w:val="en"/>
        </w:rPr>
        <w:t>having success</w:t>
      </w:r>
      <w:r w:rsidRPr="00FF4683">
        <w:rPr>
          <w:sz w:val="22"/>
          <w:szCs w:val="22"/>
          <w:lang w:val="en"/>
        </w:rPr>
        <w:t xml:space="preserve">, reporting and not being followed up, social environment </w:t>
      </w:r>
      <w:r>
        <w:rPr>
          <w:sz w:val="22"/>
          <w:szCs w:val="22"/>
          <w:lang w:val="en"/>
        </w:rPr>
        <w:t>that’s critical towards the victim).</w:t>
      </w:r>
      <w:r w:rsidRPr="00FF4683">
        <w:rPr>
          <w:sz w:val="22"/>
          <w:szCs w:val="22"/>
          <w:lang w:val="en"/>
        </w:rPr>
        <w:t xml:space="preserve"> Under the Covid-19 </w:t>
      </w:r>
      <w:r>
        <w:rPr>
          <w:sz w:val="22"/>
          <w:szCs w:val="22"/>
          <w:lang w:val="en"/>
        </w:rPr>
        <w:t>measured</w:t>
      </w:r>
      <w:r w:rsidRPr="00FF4683">
        <w:rPr>
          <w:sz w:val="22"/>
          <w:szCs w:val="22"/>
          <w:lang w:val="en"/>
        </w:rPr>
        <w:t xml:space="preserve">, this experience can be enhanced </w:t>
      </w:r>
      <w:r w:rsidR="005A5DEF">
        <w:rPr>
          <w:sz w:val="22"/>
          <w:szCs w:val="22"/>
          <w:lang w:val="en"/>
        </w:rPr>
        <w:t>if there are even more thresholds to find</w:t>
      </w:r>
      <w:r w:rsidRPr="00FF4683">
        <w:rPr>
          <w:sz w:val="22"/>
          <w:szCs w:val="22"/>
          <w:lang w:val="en"/>
        </w:rPr>
        <w:t xml:space="preserve"> </w:t>
      </w:r>
      <w:r>
        <w:rPr>
          <w:sz w:val="22"/>
          <w:szCs w:val="22"/>
          <w:lang w:val="en"/>
        </w:rPr>
        <w:t xml:space="preserve">support by social welfare organisations or </w:t>
      </w:r>
      <w:r w:rsidRPr="00FF4683">
        <w:rPr>
          <w:sz w:val="22"/>
          <w:szCs w:val="22"/>
          <w:lang w:val="en"/>
        </w:rPr>
        <w:t>police and judicial options.</w:t>
      </w:r>
    </w:p>
    <w:p w14:paraId="6B4FC2E4" w14:textId="77777777" w:rsidR="00FF4683" w:rsidRPr="00FF4683" w:rsidRDefault="00FF4683" w:rsidP="00FF4683">
      <w:pPr>
        <w:rPr>
          <w:rFonts w:cstheme="minorHAnsi"/>
          <w:i/>
          <w:iCs/>
          <w:color w:val="000000"/>
          <w:sz w:val="22"/>
          <w:szCs w:val="22"/>
          <w:lang w:val="en-US"/>
        </w:rPr>
      </w:pPr>
    </w:p>
    <w:p w14:paraId="6DF492D2" w14:textId="77777777" w:rsidR="00434D54" w:rsidRPr="00FF4683" w:rsidRDefault="00FF4683" w:rsidP="00751D8A">
      <w:pPr>
        <w:rPr>
          <w:rFonts w:cstheme="minorHAnsi"/>
          <w:i/>
          <w:iCs/>
          <w:color w:val="000000"/>
          <w:sz w:val="22"/>
          <w:szCs w:val="22"/>
          <w:lang w:val="en-US"/>
        </w:rPr>
      </w:pPr>
      <w:r w:rsidRPr="00FF4683">
        <w:rPr>
          <w:rFonts w:cstheme="minorHAnsi"/>
          <w:i/>
          <w:iCs/>
          <w:color w:val="000000"/>
          <w:sz w:val="22"/>
          <w:szCs w:val="22"/>
          <w:lang w:val="en-US"/>
        </w:rPr>
        <w:t>Consequences for those who are in</w:t>
      </w:r>
      <w:r>
        <w:rPr>
          <w:rFonts w:cstheme="minorHAnsi"/>
          <w:i/>
          <w:iCs/>
          <w:color w:val="000000"/>
          <w:sz w:val="22"/>
          <w:szCs w:val="22"/>
          <w:lang w:val="en-US"/>
        </w:rPr>
        <w:t xml:space="preserve">volved </w:t>
      </w:r>
    </w:p>
    <w:p w14:paraId="5AB17501" w14:textId="6B4FA72B" w:rsidR="00FF4683" w:rsidRPr="00FF4683" w:rsidRDefault="00FF4683" w:rsidP="00FF4683">
      <w:pPr>
        <w:rPr>
          <w:sz w:val="22"/>
          <w:szCs w:val="22"/>
          <w:lang w:val="en"/>
        </w:rPr>
      </w:pPr>
      <w:r w:rsidRPr="00FF4683">
        <w:rPr>
          <w:sz w:val="22"/>
          <w:szCs w:val="22"/>
          <w:lang w:val="en"/>
        </w:rPr>
        <w:t xml:space="preserve">In tackling domestic violence, many professionals experience that victims, especially </w:t>
      </w:r>
      <w:r>
        <w:rPr>
          <w:sz w:val="22"/>
          <w:szCs w:val="22"/>
          <w:lang w:val="en"/>
        </w:rPr>
        <w:t xml:space="preserve">those who </w:t>
      </w:r>
      <w:r w:rsidR="005A5DEF">
        <w:rPr>
          <w:sz w:val="22"/>
          <w:szCs w:val="22"/>
          <w:lang w:val="en"/>
        </w:rPr>
        <w:t xml:space="preserve">live under </w:t>
      </w:r>
      <w:r>
        <w:rPr>
          <w:sz w:val="22"/>
          <w:szCs w:val="22"/>
          <w:lang w:val="en"/>
        </w:rPr>
        <w:t>co</w:t>
      </w:r>
      <w:r w:rsidRPr="00FF4683">
        <w:rPr>
          <w:sz w:val="22"/>
          <w:szCs w:val="22"/>
          <w:lang w:val="en"/>
        </w:rPr>
        <w:t>er</w:t>
      </w:r>
      <w:r>
        <w:rPr>
          <w:sz w:val="22"/>
          <w:szCs w:val="22"/>
          <w:lang w:val="en"/>
        </w:rPr>
        <w:t>c</w:t>
      </w:r>
      <w:r w:rsidRPr="00FF4683">
        <w:rPr>
          <w:sz w:val="22"/>
          <w:szCs w:val="22"/>
          <w:lang w:val="en"/>
        </w:rPr>
        <w:t xml:space="preserve">ive control and inequality of power between perpetrator and victim, go along with the perpetrator's story and are very accommodating towards the perpetrator. Examples include withdrawing the original story about the facts, </w:t>
      </w:r>
      <w:r w:rsidR="005A5DEF">
        <w:rPr>
          <w:sz w:val="22"/>
          <w:szCs w:val="22"/>
          <w:lang w:val="en"/>
        </w:rPr>
        <w:t>returning</w:t>
      </w:r>
      <w:r w:rsidRPr="00FF4683">
        <w:rPr>
          <w:sz w:val="22"/>
          <w:szCs w:val="22"/>
          <w:lang w:val="en"/>
        </w:rPr>
        <w:t xml:space="preserve"> to the partner, matching the story to that of the violent partner. This has various causes, such as fear, dependenc</w:t>
      </w:r>
      <w:r>
        <w:rPr>
          <w:sz w:val="22"/>
          <w:szCs w:val="22"/>
          <w:lang w:val="en"/>
        </w:rPr>
        <w:t>e</w:t>
      </w:r>
      <w:r w:rsidRPr="00FF4683">
        <w:rPr>
          <w:sz w:val="22"/>
          <w:szCs w:val="22"/>
          <w:lang w:val="en"/>
        </w:rPr>
        <w:t xml:space="preserve">, no defense against years of violence, shame and guilt, </w:t>
      </w:r>
      <w:r>
        <w:rPr>
          <w:sz w:val="22"/>
          <w:szCs w:val="22"/>
          <w:lang w:val="en"/>
        </w:rPr>
        <w:t xml:space="preserve">fear of losing </w:t>
      </w:r>
      <w:r w:rsidRPr="00FF4683">
        <w:rPr>
          <w:sz w:val="22"/>
          <w:szCs w:val="22"/>
          <w:lang w:val="en"/>
        </w:rPr>
        <w:t>the children, financial</w:t>
      </w:r>
      <w:r>
        <w:rPr>
          <w:sz w:val="22"/>
          <w:szCs w:val="22"/>
          <w:lang w:val="en"/>
        </w:rPr>
        <w:t xml:space="preserve"> reasons.</w:t>
      </w:r>
    </w:p>
    <w:p w14:paraId="64E284CC" w14:textId="07A0EA37" w:rsidR="00FF4683" w:rsidRPr="00FF4683" w:rsidRDefault="00FF4683" w:rsidP="00FF4683">
      <w:pPr>
        <w:rPr>
          <w:sz w:val="22"/>
          <w:szCs w:val="22"/>
          <w:lang w:val="en"/>
        </w:rPr>
      </w:pPr>
      <w:r w:rsidRPr="00FF4683">
        <w:rPr>
          <w:sz w:val="22"/>
          <w:szCs w:val="22"/>
          <w:lang w:val="en"/>
        </w:rPr>
        <w:t xml:space="preserve">Under conditions of Covid-19, victims </w:t>
      </w:r>
      <w:r w:rsidR="005A5DEF">
        <w:rPr>
          <w:sz w:val="22"/>
          <w:szCs w:val="22"/>
          <w:lang w:val="en"/>
        </w:rPr>
        <w:t xml:space="preserve">of coercive control </w:t>
      </w:r>
      <w:r w:rsidRPr="00FF4683">
        <w:rPr>
          <w:sz w:val="22"/>
          <w:szCs w:val="22"/>
          <w:lang w:val="en"/>
        </w:rPr>
        <w:t xml:space="preserve">live even more than usual in a situation where they have few escape possibilities and are strongly </w:t>
      </w:r>
      <w:r>
        <w:rPr>
          <w:sz w:val="22"/>
          <w:szCs w:val="22"/>
          <w:lang w:val="en"/>
        </w:rPr>
        <w:t xml:space="preserve">controlled by the </w:t>
      </w:r>
      <w:r w:rsidRPr="00FF4683">
        <w:rPr>
          <w:sz w:val="22"/>
          <w:szCs w:val="22"/>
          <w:lang w:val="en"/>
        </w:rPr>
        <w:t>perpetrator</w:t>
      </w:r>
      <w:r>
        <w:rPr>
          <w:sz w:val="22"/>
          <w:szCs w:val="22"/>
          <w:lang w:val="en"/>
        </w:rPr>
        <w:t xml:space="preserve">. </w:t>
      </w:r>
    </w:p>
    <w:p w14:paraId="610D735A" w14:textId="77777777" w:rsidR="00FF4683" w:rsidRPr="00FF4683" w:rsidRDefault="00FF4683" w:rsidP="00FF4683">
      <w:pPr>
        <w:rPr>
          <w:sz w:val="22"/>
          <w:szCs w:val="22"/>
          <w:lang w:val="en"/>
        </w:rPr>
      </w:pPr>
    </w:p>
    <w:p w14:paraId="5C0F3D74" w14:textId="7ABFAE48" w:rsidR="00FF4683" w:rsidRPr="00FF4683" w:rsidRDefault="00FF4683" w:rsidP="00FF4683">
      <w:pPr>
        <w:rPr>
          <w:sz w:val="22"/>
          <w:szCs w:val="22"/>
          <w:lang w:val="en-US"/>
        </w:rPr>
      </w:pPr>
      <w:r w:rsidRPr="00FF4683">
        <w:rPr>
          <w:sz w:val="22"/>
          <w:szCs w:val="22"/>
          <w:lang w:val="en"/>
        </w:rPr>
        <w:t>Children are (even) more often witnesses of violence and</w:t>
      </w:r>
      <w:r>
        <w:rPr>
          <w:sz w:val="22"/>
          <w:szCs w:val="22"/>
          <w:lang w:val="en"/>
        </w:rPr>
        <w:t>/</w:t>
      </w:r>
      <w:r w:rsidRPr="00FF4683">
        <w:rPr>
          <w:sz w:val="22"/>
          <w:szCs w:val="22"/>
          <w:lang w:val="en"/>
        </w:rPr>
        <w:t xml:space="preserve">or </w:t>
      </w:r>
      <w:r>
        <w:rPr>
          <w:sz w:val="22"/>
          <w:szCs w:val="22"/>
          <w:lang w:val="en"/>
        </w:rPr>
        <w:t>the rise</w:t>
      </w:r>
      <w:r w:rsidRPr="00FF4683">
        <w:rPr>
          <w:sz w:val="22"/>
          <w:szCs w:val="22"/>
          <w:lang w:val="en"/>
        </w:rPr>
        <w:t xml:space="preserve"> of tension as a result of the compulsory family home stay. We now know very well the (also long-term) effects of family violence on children. The ACE (Adversed Childhood Experience) study, among others, is very clear in this. </w:t>
      </w:r>
      <w:proofErr w:type="gramStart"/>
      <w:r w:rsidRPr="00FF4683">
        <w:rPr>
          <w:sz w:val="22"/>
          <w:szCs w:val="22"/>
          <w:lang w:val="en"/>
        </w:rPr>
        <w:t>Also</w:t>
      </w:r>
      <w:proofErr w:type="gramEnd"/>
      <w:r w:rsidRPr="00FF4683">
        <w:rPr>
          <w:sz w:val="22"/>
          <w:szCs w:val="22"/>
          <w:lang w:val="en"/>
        </w:rPr>
        <w:t xml:space="preserve"> studies on mental and psychological impact </w:t>
      </w:r>
      <w:r w:rsidR="00152DC5">
        <w:rPr>
          <w:sz w:val="22"/>
          <w:szCs w:val="22"/>
          <w:lang w:val="en"/>
        </w:rPr>
        <w:t>show the negative effects on children</w:t>
      </w:r>
      <w:r w:rsidRPr="00FF4683">
        <w:rPr>
          <w:sz w:val="22"/>
          <w:szCs w:val="22"/>
          <w:lang w:val="en"/>
        </w:rPr>
        <w:t>. In normal circumstances, children are witnesses and</w:t>
      </w:r>
      <w:r>
        <w:rPr>
          <w:sz w:val="22"/>
          <w:szCs w:val="22"/>
          <w:lang w:val="en"/>
        </w:rPr>
        <w:t>/</w:t>
      </w:r>
      <w:r w:rsidRPr="00FF4683">
        <w:rPr>
          <w:sz w:val="22"/>
          <w:szCs w:val="22"/>
          <w:lang w:val="en"/>
        </w:rPr>
        <w:t xml:space="preserve">or co-victims of the violence </w:t>
      </w:r>
      <w:r w:rsidR="00152DC5">
        <w:rPr>
          <w:sz w:val="22"/>
          <w:szCs w:val="22"/>
          <w:lang w:val="en"/>
        </w:rPr>
        <w:t xml:space="preserve">in </w:t>
      </w:r>
      <w:r w:rsidRPr="00FF4683">
        <w:rPr>
          <w:sz w:val="22"/>
          <w:szCs w:val="22"/>
          <w:lang w:val="en"/>
        </w:rPr>
        <w:t xml:space="preserve">up to 80% of the </w:t>
      </w:r>
      <w:r w:rsidR="00152DC5">
        <w:rPr>
          <w:sz w:val="22"/>
          <w:szCs w:val="22"/>
          <w:lang w:val="en"/>
        </w:rPr>
        <w:t>cases</w:t>
      </w:r>
      <w:r w:rsidRPr="00FF4683">
        <w:rPr>
          <w:sz w:val="22"/>
          <w:szCs w:val="22"/>
          <w:lang w:val="en"/>
        </w:rPr>
        <w:t>. Under the circumstances of staying</w:t>
      </w:r>
      <w:r>
        <w:rPr>
          <w:sz w:val="22"/>
          <w:szCs w:val="22"/>
          <w:lang w:val="en"/>
        </w:rPr>
        <w:t xml:space="preserve"> all together</w:t>
      </w:r>
      <w:r w:rsidRPr="00FF4683">
        <w:rPr>
          <w:sz w:val="22"/>
          <w:szCs w:val="22"/>
          <w:lang w:val="en"/>
        </w:rPr>
        <w:t xml:space="preserve"> in the house for weeks without the possibility of going to other places, it is </w:t>
      </w:r>
      <w:r>
        <w:rPr>
          <w:sz w:val="22"/>
          <w:szCs w:val="22"/>
          <w:lang w:val="en"/>
        </w:rPr>
        <w:t xml:space="preserve">more than </w:t>
      </w:r>
      <w:r w:rsidRPr="00FF4683">
        <w:rPr>
          <w:sz w:val="22"/>
          <w:szCs w:val="22"/>
          <w:lang w:val="en"/>
        </w:rPr>
        <w:t xml:space="preserve">likely that this </w:t>
      </w:r>
      <w:r>
        <w:rPr>
          <w:sz w:val="22"/>
          <w:szCs w:val="22"/>
          <w:lang w:val="en"/>
        </w:rPr>
        <w:t>percentage</w:t>
      </w:r>
      <w:r w:rsidRPr="00FF4683">
        <w:rPr>
          <w:sz w:val="22"/>
          <w:szCs w:val="22"/>
          <w:lang w:val="en"/>
        </w:rPr>
        <w:t xml:space="preserve"> will increase. Combined with an escalation of violence in the family and of the severity and frequency of violence, this </w:t>
      </w:r>
      <w:r>
        <w:rPr>
          <w:sz w:val="22"/>
          <w:szCs w:val="22"/>
          <w:lang w:val="en"/>
        </w:rPr>
        <w:t>means</w:t>
      </w:r>
      <w:r w:rsidRPr="00FF4683">
        <w:rPr>
          <w:sz w:val="22"/>
          <w:szCs w:val="22"/>
          <w:lang w:val="en"/>
        </w:rPr>
        <w:t xml:space="preserve"> a</w:t>
      </w:r>
      <w:r>
        <w:rPr>
          <w:sz w:val="22"/>
          <w:szCs w:val="22"/>
          <w:lang w:val="en"/>
        </w:rPr>
        <w:t xml:space="preserve"> highly</w:t>
      </w:r>
      <w:r w:rsidRPr="00FF4683">
        <w:rPr>
          <w:sz w:val="22"/>
          <w:szCs w:val="22"/>
          <w:lang w:val="en"/>
        </w:rPr>
        <w:t xml:space="preserve"> explosive cocktail.</w:t>
      </w:r>
    </w:p>
    <w:p w14:paraId="4FB56B59" w14:textId="77777777" w:rsidR="00751D8A" w:rsidRPr="00FF4683" w:rsidRDefault="00751D8A" w:rsidP="00FF4683">
      <w:pPr>
        <w:rPr>
          <w:rFonts w:cstheme="minorHAnsi"/>
          <w:color w:val="000000"/>
          <w:sz w:val="22"/>
          <w:szCs w:val="22"/>
          <w:lang w:val="en-US"/>
        </w:rPr>
      </w:pPr>
    </w:p>
    <w:p w14:paraId="7DE417DC" w14:textId="77777777" w:rsidR="00FF4683" w:rsidRPr="00FF4683" w:rsidRDefault="00FF4683" w:rsidP="00FF4683">
      <w:pPr>
        <w:rPr>
          <w:rFonts w:cstheme="minorHAnsi"/>
          <w:color w:val="000000"/>
          <w:sz w:val="22"/>
          <w:szCs w:val="22"/>
          <w:lang w:val="en-US"/>
        </w:rPr>
      </w:pPr>
    </w:p>
    <w:p w14:paraId="32744DA8" w14:textId="77777777" w:rsidR="00FF4683" w:rsidRPr="00FF4683" w:rsidRDefault="00FF4683" w:rsidP="00751D8A">
      <w:pPr>
        <w:rPr>
          <w:rFonts w:cstheme="minorHAnsi"/>
          <w:color w:val="000000"/>
          <w:sz w:val="22"/>
          <w:szCs w:val="22"/>
          <w:lang w:val="en-US"/>
        </w:rPr>
      </w:pPr>
    </w:p>
    <w:p w14:paraId="32D3EDE3" w14:textId="77777777" w:rsidR="00FF4683" w:rsidRPr="00FF4683" w:rsidRDefault="00FF4683" w:rsidP="00751D8A">
      <w:pPr>
        <w:rPr>
          <w:rFonts w:cstheme="minorHAnsi"/>
          <w:color w:val="000000"/>
          <w:sz w:val="22"/>
          <w:szCs w:val="22"/>
          <w:lang w:val="en-US"/>
        </w:rPr>
      </w:pPr>
    </w:p>
    <w:p w14:paraId="0759FEBA" w14:textId="30F19294" w:rsidR="00751D8A" w:rsidRPr="00FF4683" w:rsidRDefault="00FF4683" w:rsidP="00FF4683">
      <w:pPr>
        <w:rPr>
          <w:rFonts w:cstheme="minorHAnsi"/>
          <w:color w:val="000000"/>
          <w:sz w:val="22"/>
          <w:szCs w:val="22"/>
          <w:lang w:val="en"/>
        </w:rPr>
      </w:pPr>
      <w:r w:rsidRPr="00FF4683">
        <w:rPr>
          <w:sz w:val="22"/>
          <w:szCs w:val="22"/>
          <w:lang w:val="en"/>
        </w:rPr>
        <w:t>Problems can also arise with regard to co-parenting and visiting arrangements. For example, a scheme can be jeopardized due to working hours, one parent may be afraid to give the children to the other parent because of the risk of infection</w:t>
      </w:r>
      <w:r w:rsidR="00413991">
        <w:rPr>
          <w:sz w:val="22"/>
          <w:szCs w:val="22"/>
          <w:lang w:val="en"/>
        </w:rPr>
        <w:t xml:space="preserve">. Reasons can be </w:t>
      </w:r>
      <w:r w:rsidRPr="00FF4683">
        <w:rPr>
          <w:sz w:val="22"/>
          <w:szCs w:val="22"/>
          <w:lang w:val="en"/>
        </w:rPr>
        <w:t xml:space="preserve">the presence of other children and adults in newly composed families, </w:t>
      </w:r>
      <w:r w:rsidR="00413991">
        <w:rPr>
          <w:sz w:val="22"/>
          <w:szCs w:val="22"/>
          <w:lang w:val="en"/>
        </w:rPr>
        <w:t>different ways in</w:t>
      </w:r>
      <w:r w:rsidRPr="00FF4683">
        <w:rPr>
          <w:sz w:val="22"/>
          <w:szCs w:val="22"/>
          <w:lang w:val="en"/>
        </w:rPr>
        <w:t xml:space="preserve"> dealing with the measures</w:t>
      </w:r>
      <w:r w:rsidR="00413991">
        <w:rPr>
          <w:sz w:val="22"/>
          <w:szCs w:val="22"/>
          <w:lang w:val="en"/>
        </w:rPr>
        <w:t xml:space="preserve">. </w:t>
      </w:r>
      <w:r w:rsidRPr="00FF4683">
        <w:rPr>
          <w:sz w:val="22"/>
          <w:szCs w:val="22"/>
          <w:lang w:val="en"/>
        </w:rPr>
        <w:t xml:space="preserve"> </w:t>
      </w:r>
      <w:r w:rsidR="00413991">
        <w:rPr>
          <w:sz w:val="22"/>
          <w:szCs w:val="22"/>
          <w:lang w:val="en"/>
        </w:rPr>
        <w:t xml:space="preserve">The risk of infection can also </w:t>
      </w:r>
      <w:proofErr w:type="gramStart"/>
      <w:r w:rsidR="00413991">
        <w:rPr>
          <w:sz w:val="22"/>
          <w:szCs w:val="22"/>
          <w:lang w:val="en"/>
        </w:rPr>
        <w:t>being</w:t>
      </w:r>
      <w:proofErr w:type="gramEnd"/>
      <w:r w:rsidRPr="00FF4683">
        <w:rPr>
          <w:sz w:val="22"/>
          <w:szCs w:val="22"/>
          <w:lang w:val="en"/>
        </w:rPr>
        <w:t xml:space="preserve"> used as a</w:t>
      </w:r>
      <w:r w:rsidR="00413991">
        <w:rPr>
          <w:sz w:val="22"/>
          <w:szCs w:val="22"/>
          <w:lang w:val="en"/>
        </w:rPr>
        <w:t>n</w:t>
      </w:r>
      <w:r>
        <w:rPr>
          <w:sz w:val="22"/>
          <w:szCs w:val="22"/>
          <w:lang w:val="en"/>
        </w:rPr>
        <w:t xml:space="preserve"> opportunity</w:t>
      </w:r>
      <w:r w:rsidRPr="00FF4683">
        <w:rPr>
          <w:sz w:val="22"/>
          <w:szCs w:val="22"/>
          <w:lang w:val="en"/>
        </w:rPr>
        <w:t xml:space="preserve"> to control the ex-partner. </w:t>
      </w:r>
    </w:p>
    <w:p w14:paraId="228DD035" w14:textId="77777777" w:rsidR="00751D8A" w:rsidRPr="00FF4683" w:rsidRDefault="00751D8A" w:rsidP="00751D8A">
      <w:pPr>
        <w:rPr>
          <w:rFonts w:cstheme="minorHAnsi"/>
          <w:color w:val="000000"/>
          <w:sz w:val="22"/>
          <w:szCs w:val="22"/>
          <w:lang w:val="en-US"/>
        </w:rPr>
      </w:pPr>
    </w:p>
    <w:p w14:paraId="3579424B" w14:textId="77777777" w:rsidR="00FF4683" w:rsidRPr="00FF4683" w:rsidRDefault="00FF4683" w:rsidP="00FF4683">
      <w:pPr>
        <w:rPr>
          <w:sz w:val="22"/>
          <w:szCs w:val="22"/>
          <w:lang w:val="en"/>
        </w:rPr>
      </w:pPr>
      <w:r w:rsidRPr="00FF4683">
        <w:rPr>
          <w:sz w:val="22"/>
          <w:szCs w:val="22"/>
          <w:lang w:val="en"/>
        </w:rPr>
        <w:t>The specific situation of people who are ill and have to stay in quarantine at home, often in a room separate from other family members, should also be considered. Their freedom of movement and the ability to outreach to others for help, to control the situation or to regulate the emotion is often even more affected, and the stress and anxiety even higher.</w:t>
      </w:r>
    </w:p>
    <w:p w14:paraId="07F10434" w14:textId="77777777" w:rsidR="00FF4683" w:rsidRPr="00FF4683" w:rsidRDefault="00FF4683" w:rsidP="00FF4683">
      <w:pPr>
        <w:rPr>
          <w:sz w:val="22"/>
          <w:szCs w:val="22"/>
          <w:lang w:val="en"/>
        </w:rPr>
      </w:pPr>
    </w:p>
    <w:p w14:paraId="443AE0E8" w14:textId="77777777" w:rsidR="00FF4683" w:rsidRPr="00FF4683" w:rsidRDefault="00FF4683" w:rsidP="00FF4683">
      <w:pPr>
        <w:rPr>
          <w:sz w:val="22"/>
          <w:szCs w:val="22"/>
          <w:lang w:val="en"/>
        </w:rPr>
      </w:pPr>
      <w:r w:rsidRPr="00FF4683">
        <w:rPr>
          <w:sz w:val="22"/>
          <w:szCs w:val="22"/>
          <w:lang w:val="en"/>
        </w:rPr>
        <w:t xml:space="preserve">Psychiatric problems, </w:t>
      </w:r>
      <w:r>
        <w:rPr>
          <w:sz w:val="22"/>
          <w:szCs w:val="22"/>
          <w:lang w:val="en"/>
        </w:rPr>
        <w:t>as for</w:t>
      </w:r>
      <w:r w:rsidRPr="00FF4683">
        <w:rPr>
          <w:sz w:val="22"/>
          <w:szCs w:val="22"/>
          <w:lang w:val="en"/>
        </w:rPr>
        <w:t xml:space="preserve"> perpetrators and victims, and the resulting emotions and moods (anxiety, depression, suicidality, paranoid thoughts) can be aggravated by the stress under Covid-19 and the limitation of freedoms and possibilities</w:t>
      </w:r>
      <w:r>
        <w:rPr>
          <w:sz w:val="22"/>
          <w:szCs w:val="22"/>
          <w:lang w:val="en"/>
        </w:rPr>
        <w:t xml:space="preserve"> for support</w:t>
      </w:r>
      <w:r w:rsidRPr="00FF4683">
        <w:rPr>
          <w:sz w:val="22"/>
          <w:szCs w:val="22"/>
          <w:lang w:val="en"/>
        </w:rPr>
        <w:t>.</w:t>
      </w:r>
    </w:p>
    <w:p w14:paraId="21D30FF5" w14:textId="77777777" w:rsidR="00FF4683" w:rsidRPr="00FF4683" w:rsidRDefault="00FF4683" w:rsidP="00FF4683">
      <w:pPr>
        <w:rPr>
          <w:sz w:val="22"/>
          <w:szCs w:val="22"/>
          <w:lang w:val="en"/>
        </w:rPr>
      </w:pPr>
    </w:p>
    <w:p w14:paraId="3917DE28" w14:textId="77777777" w:rsidR="00FF4683" w:rsidRPr="00FF4683" w:rsidRDefault="00FF4683" w:rsidP="00FF4683">
      <w:pPr>
        <w:rPr>
          <w:sz w:val="22"/>
          <w:szCs w:val="22"/>
          <w:lang w:val="en-US"/>
        </w:rPr>
      </w:pPr>
      <w:r w:rsidRPr="00FF4683">
        <w:rPr>
          <w:sz w:val="22"/>
          <w:szCs w:val="22"/>
          <w:lang w:val="en"/>
        </w:rPr>
        <w:t>A side note is that domestic violence often also affects the physical resistance of victims. Constant stress and exposure to threats and violence has consequences for physical capacity and immunity. In times of risk of infection with a dangerous virus like Covid-19, this should also be considered.</w:t>
      </w:r>
    </w:p>
    <w:p w14:paraId="63B26831" w14:textId="77777777" w:rsidR="00751D8A" w:rsidRPr="00FF4683" w:rsidRDefault="00751D8A" w:rsidP="00751D8A">
      <w:pPr>
        <w:rPr>
          <w:rFonts w:cstheme="minorHAnsi"/>
          <w:color w:val="000000"/>
          <w:sz w:val="22"/>
          <w:szCs w:val="22"/>
          <w:lang w:val="en-US"/>
        </w:rPr>
      </w:pPr>
    </w:p>
    <w:p w14:paraId="4E53FA77" w14:textId="77777777" w:rsidR="00FF4683" w:rsidRPr="00FF4683" w:rsidRDefault="00FF4683" w:rsidP="00FF4683">
      <w:pPr>
        <w:rPr>
          <w:i/>
          <w:iCs/>
          <w:sz w:val="22"/>
          <w:szCs w:val="22"/>
          <w:lang w:val="en"/>
        </w:rPr>
      </w:pPr>
      <w:r w:rsidRPr="00FF4683">
        <w:rPr>
          <w:i/>
          <w:iCs/>
          <w:sz w:val="22"/>
          <w:szCs w:val="22"/>
          <w:lang w:val="en"/>
        </w:rPr>
        <w:t>Points of attention for professionals</w:t>
      </w:r>
    </w:p>
    <w:p w14:paraId="06BC78D5" w14:textId="77777777" w:rsidR="00FF4683" w:rsidRPr="00FF4683" w:rsidRDefault="00FF4683" w:rsidP="00FF4683">
      <w:pPr>
        <w:rPr>
          <w:sz w:val="22"/>
          <w:szCs w:val="22"/>
          <w:lang w:val="en"/>
        </w:rPr>
      </w:pPr>
      <w:r w:rsidRPr="00FF4683">
        <w:rPr>
          <w:sz w:val="22"/>
          <w:szCs w:val="22"/>
          <w:lang w:val="en"/>
        </w:rPr>
        <w:t xml:space="preserve">The current Covid-19 measures and the impact on violence in families, of whatever form and dynamics, combined with the impact on the available resources to install safety, require much more </w:t>
      </w:r>
      <w:r>
        <w:rPr>
          <w:sz w:val="22"/>
          <w:szCs w:val="22"/>
          <w:lang w:val="en"/>
        </w:rPr>
        <w:t>concrete and visible</w:t>
      </w:r>
      <w:r w:rsidRPr="00FF4683">
        <w:rPr>
          <w:sz w:val="22"/>
          <w:szCs w:val="22"/>
          <w:lang w:val="en"/>
        </w:rPr>
        <w:t xml:space="preserve"> action in the event of (imminent) insecurity.</w:t>
      </w:r>
    </w:p>
    <w:p w14:paraId="07742F71" w14:textId="2A3C3671" w:rsidR="00FF4683" w:rsidRPr="00FF4683" w:rsidRDefault="00FF4683" w:rsidP="006A7527">
      <w:pPr>
        <w:rPr>
          <w:sz w:val="22"/>
          <w:szCs w:val="22"/>
          <w:lang w:val="en"/>
        </w:rPr>
      </w:pPr>
      <w:r w:rsidRPr="00FF4683">
        <w:rPr>
          <w:sz w:val="22"/>
          <w:szCs w:val="22"/>
          <w:lang w:val="en"/>
        </w:rPr>
        <w:t xml:space="preserve">In many situations the range </w:t>
      </w:r>
      <w:r>
        <w:rPr>
          <w:sz w:val="22"/>
          <w:szCs w:val="22"/>
          <w:lang w:val="en"/>
        </w:rPr>
        <w:t xml:space="preserve">of </w:t>
      </w:r>
      <w:r w:rsidRPr="00FF4683">
        <w:rPr>
          <w:sz w:val="22"/>
          <w:szCs w:val="22"/>
          <w:lang w:val="en"/>
        </w:rPr>
        <w:t xml:space="preserve">options </w:t>
      </w:r>
      <w:r>
        <w:rPr>
          <w:sz w:val="22"/>
          <w:szCs w:val="22"/>
          <w:lang w:val="en"/>
        </w:rPr>
        <w:t xml:space="preserve">for action </w:t>
      </w:r>
      <w:r w:rsidRPr="00FF4683">
        <w:rPr>
          <w:sz w:val="22"/>
          <w:szCs w:val="22"/>
          <w:lang w:val="en"/>
        </w:rPr>
        <w:t xml:space="preserve">and options for working on immediate safety </w:t>
      </w:r>
      <w:r>
        <w:rPr>
          <w:sz w:val="22"/>
          <w:szCs w:val="22"/>
          <w:lang w:val="en"/>
        </w:rPr>
        <w:t xml:space="preserve">will </w:t>
      </w:r>
      <w:r w:rsidR="00413991">
        <w:rPr>
          <w:sz w:val="22"/>
          <w:szCs w:val="22"/>
          <w:lang w:val="en"/>
        </w:rPr>
        <w:t>decrease</w:t>
      </w:r>
      <w:r w:rsidR="00A7757A">
        <w:rPr>
          <w:sz w:val="22"/>
          <w:szCs w:val="22"/>
          <w:lang w:val="en"/>
        </w:rPr>
        <w:t xml:space="preserve"> seriously</w:t>
      </w:r>
      <w:r w:rsidRPr="00FF4683">
        <w:rPr>
          <w:sz w:val="22"/>
          <w:szCs w:val="22"/>
          <w:lang w:val="en"/>
        </w:rPr>
        <w:t xml:space="preserve">. </w:t>
      </w:r>
      <w:r w:rsidR="00A7757A">
        <w:rPr>
          <w:sz w:val="22"/>
          <w:szCs w:val="22"/>
          <w:lang w:val="en"/>
        </w:rPr>
        <w:br/>
      </w:r>
      <w:r w:rsidR="00413991">
        <w:rPr>
          <w:sz w:val="22"/>
          <w:szCs w:val="22"/>
          <w:lang w:val="en"/>
        </w:rPr>
        <w:t xml:space="preserve">The lack of options </w:t>
      </w:r>
      <w:r w:rsidR="00A7757A">
        <w:rPr>
          <w:sz w:val="22"/>
          <w:szCs w:val="22"/>
          <w:lang w:val="en"/>
        </w:rPr>
        <w:t>to install</w:t>
      </w:r>
      <w:r w:rsidR="00413991">
        <w:rPr>
          <w:sz w:val="22"/>
          <w:szCs w:val="22"/>
          <w:lang w:val="en"/>
        </w:rPr>
        <w:t xml:space="preserve"> time-out, involv</w:t>
      </w:r>
      <w:r w:rsidR="00A7757A">
        <w:rPr>
          <w:sz w:val="22"/>
          <w:szCs w:val="22"/>
          <w:lang w:val="en"/>
        </w:rPr>
        <w:t>e the</w:t>
      </w:r>
      <w:r w:rsidR="00413991">
        <w:rPr>
          <w:sz w:val="22"/>
          <w:szCs w:val="22"/>
          <w:lang w:val="en"/>
        </w:rPr>
        <w:t xml:space="preserve"> social network, </w:t>
      </w:r>
      <w:r w:rsidR="00A7757A">
        <w:rPr>
          <w:sz w:val="22"/>
          <w:szCs w:val="22"/>
          <w:lang w:val="en"/>
        </w:rPr>
        <w:t xml:space="preserve">arrange </w:t>
      </w:r>
      <w:r w:rsidR="00413991">
        <w:rPr>
          <w:sz w:val="22"/>
          <w:szCs w:val="22"/>
          <w:lang w:val="en"/>
        </w:rPr>
        <w:t xml:space="preserve">intensive </w:t>
      </w:r>
      <w:r w:rsidR="006A7527">
        <w:rPr>
          <w:sz w:val="22"/>
          <w:szCs w:val="22"/>
          <w:lang w:val="en"/>
        </w:rPr>
        <w:t>case management</w:t>
      </w:r>
      <w:r w:rsidR="00413991">
        <w:rPr>
          <w:sz w:val="22"/>
          <w:szCs w:val="22"/>
          <w:lang w:val="en"/>
        </w:rPr>
        <w:t xml:space="preserve"> at home, and other </w:t>
      </w:r>
      <w:r w:rsidR="00A7757A">
        <w:rPr>
          <w:sz w:val="22"/>
          <w:szCs w:val="22"/>
          <w:lang w:val="en"/>
        </w:rPr>
        <w:t>possible actions</w:t>
      </w:r>
      <w:r w:rsidR="00413991">
        <w:rPr>
          <w:sz w:val="22"/>
          <w:szCs w:val="22"/>
          <w:lang w:val="en"/>
        </w:rPr>
        <w:t xml:space="preserve">, </w:t>
      </w:r>
      <w:r w:rsidR="006A7527">
        <w:rPr>
          <w:sz w:val="22"/>
          <w:szCs w:val="22"/>
          <w:lang w:val="en"/>
        </w:rPr>
        <w:t xml:space="preserve">has an important consequence: the choice of staying or leaving is much harder to make. Staying means </w:t>
      </w:r>
      <w:r>
        <w:rPr>
          <w:sz w:val="22"/>
          <w:szCs w:val="22"/>
          <w:lang w:val="en"/>
        </w:rPr>
        <w:t xml:space="preserve">a situation </w:t>
      </w:r>
      <w:r w:rsidR="006A7527">
        <w:rPr>
          <w:sz w:val="22"/>
          <w:szCs w:val="22"/>
          <w:lang w:val="en"/>
        </w:rPr>
        <w:t>whereby family members are forced</w:t>
      </w:r>
      <w:r>
        <w:rPr>
          <w:sz w:val="22"/>
          <w:szCs w:val="22"/>
          <w:lang w:val="en"/>
        </w:rPr>
        <w:t xml:space="preserve"> to</w:t>
      </w:r>
      <w:r w:rsidRPr="00FF4683">
        <w:rPr>
          <w:sz w:val="22"/>
          <w:szCs w:val="22"/>
          <w:lang w:val="en"/>
        </w:rPr>
        <w:t xml:space="preserve"> </w:t>
      </w:r>
      <w:r w:rsidR="006A7527">
        <w:rPr>
          <w:sz w:val="22"/>
          <w:szCs w:val="22"/>
          <w:lang w:val="en"/>
        </w:rPr>
        <w:t>live</w:t>
      </w:r>
      <w:r w:rsidRPr="00FF4683">
        <w:rPr>
          <w:sz w:val="22"/>
          <w:szCs w:val="22"/>
          <w:lang w:val="en"/>
        </w:rPr>
        <w:t xml:space="preserve"> </w:t>
      </w:r>
      <w:r>
        <w:rPr>
          <w:sz w:val="22"/>
          <w:szCs w:val="22"/>
          <w:lang w:val="en"/>
        </w:rPr>
        <w:t xml:space="preserve">together </w:t>
      </w:r>
      <w:r w:rsidRPr="00FF4683">
        <w:rPr>
          <w:sz w:val="22"/>
          <w:szCs w:val="22"/>
          <w:lang w:val="en"/>
        </w:rPr>
        <w:t xml:space="preserve">under one roof </w:t>
      </w:r>
      <w:r w:rsidR="006A7527">
        <w:rPr>
          <w:sz w:val="22"/>
          <w:szCs w:val="22"/>
          <w:lang w:val="en"/>
        </w:rPr>
        <w:t>without much possibilities to create space</w:t>
      </w:r>
      <w:r w:rsidR="00A7757A">
        <w:rPr>
          <w:sz w:val="22"/>
          <w:szCs w:val="22"/>
          <w:lang w:val="en"/>
        </w:rPr>
        <w:t xml:space="preserve">, </w:t>
      </w:r>
      <w:r w:rsidR="006A7527">
        <w:rPr>
          <w:sz w:val="22"/>
          <w:szCs w:val="22"/>
          <w:lang w:val="en"/>
        </w:rPr>
        <w:t>distance</w:t>
      </w:r>
      <w:r w:rsidR="00A7757A">
        <w:rPr>
          <w:sz w:val="22"/>
          <w:szCs w:val="22"/>
          <w:lang w:val="en"/>
        </w:rPr>
        <w:t xml:space="preserve"> </w:t>
      </w:r>
      <w:r w:rsidR="006A7527">
        <w:rPr>
          <w:sz w:val="22"/>
          <w:szCs w:val="22"/>
          <w:lang w:val="en"/>
        </w:rPr>
        <w:t>and involve third parties to de-escalate tension</w:t>
      </w:r>
      <w:r>
        <w:rPr>
          <w:sz w:val="22"/>
          <w:szCs w:val="22"/>
          <w:lang w:val="en"/>
        </w:rPr>
        <w:t xml:space="preserve">. </w:t>
      </w:r>
      <w:r w:rsidR="006A7527">
        <w:rPr>
          <w:sz w:val="22"/>
          <w:szCs w:val="22"/>
          <w:lang w:val="en"/>
        </w:rPr>
        <w:t>Leaving means</w:t>
      </w:r>
      <w:r>
        <w:rPr>
          <w:sz w:val="22"/>
          <w:szCs w:val="22"/>
          <w:lang w:val="en"/>
        </w:rPr>
        <w:t xml:space="preserve"> s</w:t>
      </w:r>
      <w:r w:rsidRPr="00FF4683">
        <w:rPr>
          <w:sz w:val="22"/>
          <w:szCs w:val="22"/>
          <w:lang w:val="en"/>
        </w:rPr>
        <w:t>eparati</w:t>
      </w:r>
      <w:r w:rsidR="006A7527">
        <w:rPr>
          <w:sz w:val="22"/>
          <w:szCs w:val="22"/>
          <w:lang w:val="en"/>
        </w:rPr>
        <w:t>on</w:t>
      </w:r>
      <w:r w:rsidRPr="00FF4683">
        <w:rPr>
          <w:sz w:val="22"/>
          <w:szCs w:val="22"/>
          <w:lang w:val="en"/>
        </w:rPr>
        <w:t xml:space="preserve"> </w:t>
      </w:r>
      <w:r w:rsidR="006A7527">
        <w:rPr>
          <w:sz w:val="22"/>
          <w:szCs w:val="22"/>
          <w:lang w:val="en"/>
        </w:rPr>
        <w:t xml:space="preserve">of </w:t>
      </w:r>
      <w:r w:rsidRPr="00FF4683">
        <w:rPr>
          <w:sz w:val="22"/>
          <w:szCs w:val="22"/>
          <w:lang w:val="en"/>
        </w:rPr>
        <w:t xml:space="preserve">the family members without a direct timing </w:t>
      </w:r>
      <w:r w:rsidR="00A7757A">
        <w:rPr>
          <w:sz w:val="22"/>
          <w:szCs w:val="22"/>
          <w:lang w:val="en"/>
        </w:rPr>
        <w:t>for the length of separation and the possibility</w:t>
      </w:r>
      <w:r w:rsidRPr="00FF4683">
        <w:rPr>
          <w:sz w:val="22"/>
          <w:szCs w:val="22"/>
          <w:lang w:val="en"/>
        </w:rPr>
        <w:t xml:space="preserve"> </w:t>
      </w:r>
      <w:r w:rsidR="00A7757A">
        <w:rPr>
          <w:sz w:val="22"/>
          <w:szCs w:val="22"/>
          <w:lang w:val="en"/>
        </w:rPr>
        <w:t xml:space="preserve">to meet </w:t>
      </w:r>
      <w:r w:rsidRPr="00FF4683">
        <w:rPr>
          <w:sz w:val="22"/>
          <w:szCs w:val="22"/>
          <w:lang w:val="en"/>
        </w:rPr>
        <w:t>face-to-fac</w:t>
      </w:r>
      <w:r w:rsidR="00A7757A">
        <w:rPr>
          <w:sz w:val="22"/>
          <w:szCs w:val="22"/>
          <w:lang w:val="en"/>
        </w:rPr>
        <w:t>e, including the children and other cohabitant family members</w:t>
      </w:r>
      <w:r w:rsidRPr="00FF4683">
        <w:rPr>
          <w:sz w:val="22"/>
          <w:szCs w:val="22"/>
          <w:lang w:val="en"/>
        </w:rPr>
        <w:t>. This is an important decision</w:t>
      </w:r>
      <w:r>
        <w:rPr>
          <w:sz w:val="22"/>
          <w:szCs w:val="22"/>
          <w:lang w:val="en"/>
        </w:rPr>
        <w:t xml:space="preserve"> </w:t>
      </w:r>
      <w:r w:rsidRPr="00FF4683">
        <w:rPr>
          <w:sz w:val="22"/>
          <w:szCs w:val="22"/>
          <w:lang w:val="en"/>
        </w:rPr>
        <w:t xml:space="preserve">for victims, their family members and professionals. Victims can therefore be very hesitant about taking the necessary physical Time-Out, </w:t>
      </w:r>
      <w:r w:rsidR="00A7757A">
        <w:rPr>
          <w:sz w:val="22"/>
          <w:szCs w:val="22"/>
          <w:lang w:val="en"/>
        </w:rPr>
        <w:t xml:space="preserve">to </w:t>
      </w:r>
      <w:r w:rsidRPr="00FF4683">
        <w:rPr>
          <w:sz w:val="22"/>
          <w:szCs w:val="22"/>
          <w:lang w:val="en"/>
        </w:rPr>
        <w:t>leav</w:t>
      </w:r>
      <w:r w:rsidR="00A7757A">
        <w:rPr>
          <w:sz w:val="22"/>
          <w:szCs w:val="22"/>
          <w:lang w:val="en"/>
        </w:rPr>
        <w:t>e</w:t>
      </w:r>
      <w:r w:rsidRPr="00FF4683">
        <w:rPr>
          <w:sz w:val="22"/>
          <w:szCs w:val="22"/>
          <w:lang w:val="en"/>
        </w:rPr>
        <w:t xml:space="preserve"> home</w:t>
      </w:r>
      <w:r w:rsidR="00A7757A">
        <w:rPr>
          <w:sz w:val="22"/>
          <w:szCs w:val="22"/>
          <w:lang w:val="en"/>
        </w:rPr>
        <w:t xml:space="preserve">, to turn to a crisis center or shelter. </w:t>
      </w:r>
      <w:r w:rsidRPr="00FF4683">
        <w:rPr>
          <w:sz w:val="22"/>
          <w:szCs w:val="22"/>
          <w:lang w:val="en"/>
        </w:rPr>
        <w:t xml:space="preserve"> </w:t>
      </w:r>
    </w:p>
    <w:p w14:paraId="0F4CAE09" w14:textId="77777777" w:rsidR="00FF4683" w:rsidRPr="00FF4683" w:rsidRDefault="00FF4683" w:rsidP="00FF4683">
      <w:pPr>
        <w:rPr>
          <w:sz w:val="22"/>
          <w:szCs w:val="22"/>
          <w:lang w:val="en"/>
        </w:rPr>
      </w:pPr>
    </w:p>
    <w:p w14:paraId="0BBD5AA7" w14:textId="77777777" w:rsidR="00FF4683" w:rsidRPr="00FF4683" w:rsidRDefault="00FF4683" w:rsidP="00FF4683">
      <w:pPr>
        <w:rPr>
          <w:sz w:val="22"/>
          <w:szCs w:val="22"/>
          <w:lang w:val="en-US"/>
        </w:rPr>
      </w:pPr>
      <w:r w:rsidRPr="00FF4683">
        <w:rPr>
          <w:sz w:val="22"/>
          <w:szCs w:val="22"/>
          <w:lang w:val="en"/>
        </w:rPr>
        <w:t xml:space="preserve">The European Family Justice Center Alliance has posted practical </w:t>
      </w:r>
      <w:r>
        <w:rPr>
          <w:sz w:val="22"/>
          <w:szCs w:val="22"/>
          <w:lang w:val="en"/>
        </w:rPr>
        <w:t>guidelines</w:t>
      </w:r>
      <w:r w:rsidRPr="00FF4683">
        <w:rPr>
          <w:sz w:val="22"/>
          <w:szCs w:val="22"/>
          <w:lang w:val="en"/>
        </w:rPr>
        <w:t xml:space="preserve"> for the various professional groups on the website. Topics such as 'how do you as a professional deal with the changing circumstances?' 'How can I achieve safety as optimal</w:t>
      </w:r>
      <w:r>
        <w:rPr>
          <w:sz w:val="22"/>
          <w:szCs w:val="22"/>
          <w:lang w:val="en"/>
        </w:rPr>
        <w:t xml:space="preserve"> as possible</w:t>
      </w:r>
      <w:r w:rsidRPr="00FF4683">
        <w:rPr>
          <w:sz w:val="22"/>
          <w:szCs w:val="22"/>
          <w:lang w:val="en"/>
        </w:rPr>
        <w:t xml:space="preserve">?' 'What are my options?' 'How do I realize online assistance and accessibility as quickly as possible?' </w:t>
      </w:r>
      <w:r>
        <w:rPr>
          <w:sz w:val="22"/>
          <w:szCs w:val="22"/>
          <w:lang w:val="en"/>
        </w:rPr>
        <w:t>a</w:t>
      </w:r>
      <w:r w:rsidRPr="00FF4683">
        <w:rPr>
          <w:sz w:val="22"/>
          <w:szCs w:val="22"/>
          <w:lang w:val="en"/>
        </w:rPr>
        <w:t xml:space="preserve">nd other </w:t>
      </w:r>
      <w:r>
        <w:rPr>
          <w:sz w:val="22"/>
          <w:szCs w:val="22"/>
          <w:lang w:val="en"/>
        </w:rPr>
        <w:t xml:space="preserve">practical guidelines are available. </w:t>
      </w:r>
    </w:p>
    <w:p w14:paraId="7A4B61CD" w14:textId="77777777" w:rsidR="00434D54" w:rsidRPr="00FF4683" w:rsidRDefault="00434D54" w:rsidP="00751D8A">
      <w:pPr>
        <w:rPr>
          <w:rFonts w:cstheme="minorHAnsi"/>
          <w:color w:val="000000"/>
          <w:sz w:val="22"/>
          <w:szCs w:val="22"/>
          <w:lang w:val="en-US"/>
        </w:rPr>
      </w:pPr>
    </w:p>
    <w:p w14:paraId="38F3EAF6" w14:textId="77777777" w:rsidR="00434D54" w:rsidRPr="00FF4683" w:rsidRDefault="00434D54" w:rsidP="00751D8A">
      <w:pPr>
        <w:rPr>
          <w:rFonts w:cstheme="minorHAnsi"/>
          <w:color w:val="000000"/>
          <w:sz w:val="22"/>
          <w:szCs w:val="22"/>
          <w:lang w:val="en-US"/>
        </w:rPr>
      </w:pPr>
      <w:r w:rsidRPr="00FF4683">
        <w:rPr>
          <w:rFonts w:cstheme="minorHAnsi"/>
          <w:color w:val="000000"/>
          <w:sz w:val="22"/>
          <w:szCs w:val="22"/>
          <w:lang w:val="en-US"/>
        </w:rPr>
        <w:t xml:space="preserve">Website: </w:t>
      </w:r>
      <w:hyperlink r:id="rId8" w:history="1">
        <w:r w:rsidRPr="00FF4683">
          <w:rPr>
            <w:rStyle w:val="Hyperlink"/>
            <w:rFonts w:cstheme="minorHAnsi"/>
            <w:sz w:val="22"/>
            <w:szCs w:val="22"/>
            <w:lang w:val="en-US"/>
          </w:rPr>
          <w:t>www.efjca.eu</w:t>
        </w:r>
      </w:hyperlink>
    </w:p>
    <w:p w14:paraId="0089B204" w14:textId="77777777" w:rsidR="00434D54" w:rsidRPr="00FF4683" w:rsidRDefault="00434D54" w:rsidP="00751D8A">
      <w:pPr>
        <w:rPr>
          <w:rFonts w:cstheme="minorHAnsi"/>
          <w:color w:val="000000"/>
          <w:sz w:val="22"/>
          <w:szCs w:val="22"/>
          <w:lang w:val="en-US"/>
        </w:rPr>
      </w:pPr>
    </w:p>
    <w:p w14:paraId="3D7F0457" w14:textId="77777777" w:rsidR="00434D54" w:rsidRPr="00FF4683" w:rsidRDefault="00434D54" w:rsidP="00751D8A">
      <w:pPr>
        <w:rPr>
          <w:rFonts w:cstheme="minorHAnsi"/>
          <w:color w:val="000000"/>
          <w:sz w:val="22"/>
          <w:szCs w:val="22"/>
          <w:lang w:val="en-US"/>
        </w:rPr>
      </w:pPr>
    </w:p>
    <w:p w14:paraId="4CD662FC" w14:textId="77777777" w:rsidR="002C0BC2" w:rsidRPr="00FF4683" w:rsidRDefault="002C0BC2" w:rsidP="00751D8A">
      <w:pPr>
        <w:rPr>
          <w:rFonts w:cstheme="minorHAnsi"/>
          <w:color w:val="000000"/>
          <w:sz w:val="22"/>
          <w:szCs w:val="22"/>
          <w:lang w:val="en-US"/>
        </w:rPr>
      </w:pPr>
    </w:p>
    <w:p w14:paraId="57A039A2" w14:textId="77777777" w:rsidR="007B2639" w:rsidRPr="00FF4683" w:rsidRDefault="00451681">
      <w:pPr>
        <w:rPr>
          <w:rFonts w:cstheme="minorHAnsi"/>
          <w:lang w:val="en-US"/>
        </w:rPr>
      </w:pPr>
    </w:p>
    <w:sectPr w:rsidR="007B2639" w:rsidRPr="00FF4683" w:rsidSect="007805EC">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76BEA" w14:textId="77777777" w:rsidR="00451681" w:rsidRDefault="00451681" w:rsidP="00A0405B">
      <w:r>
        <w:separator/>
      </w:r>
    </w:p>
  </w:endnote>
  <w:endnote w:type="continuationSeparator" w:id="0">
    <w:p w14:paraId="6D1081C8" w14:textId="77777777" w:rsidR="00451681" w:rsidRDefault="00451681" w:rsidP="00A0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3B05" w14:textId="77777777" w:rsidR="00A0405B" w:rsidRPr="00C57554" w:rsidRDefault="00A0405B" w:rsidP="00A0405B">
    <w:pPr>
      <w:pStyle w:val="Voettekst"/>
      <w:jc w:val="center"/>
      <w:rPr>
        <w:sz w:val="18"/>
        <w:szCs w:val="18"/>
        <w:lang w:val="en-US"/>
      </w:rPr>
    </w:pPr>
    <w:r w:rsidRPr="00C57554">
      <w:rPr>
        <w:sz w:val="18"/>
        <w:szCs w:val="18"/>
        <w:lang w:val="en-US"/>
      </w:rPr>
      <w:t>European Family Justice Center Alliance</w:t>
    </w:r>
  </w:p>
  <w:p w14:paraId="5381FA7E" w14:textId="77777777" w:rsidR="00A0405B" w:rsidRPr="00C57554" w:rsidRDefault="00A0405B" w:rsidP="00A0405B">
    <w:pPr>
      <w:pStyle w:val="Voettekst"/>
      <w:jc w:val="center"/>
      <w:rPr>
        <w:sz w:val="18"/>
        <w:szCs w:val="18"/>
        <w:lang w:val="en-US"/>
      </w:rPr>
    </w:pPr>
    <w:r w:rsidRPr="00C57554">
      <w:rPr>
        <w:sz w:val="18"/>
        <w:szCs w:val="18"/>
        <w:lang w:val="en-US"/>
      </w:rPr>
      <w:t>Boomkensdiep 27, 8032 XZ Zwolle, The Netherlands</w:t>
    </w:r>
  </w:p>
  <w:p w14:paraId="3C739F25" w14:textId="77777777" w:rsidR="00A0405B" w:rsidRPr="00C57554" w:rsidRDefault="00A0405B" w:rsidP="00A0405B">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14:paraId="3AAD3372" w14:textId="77777777" w:rsidR="00A0405B" w:rsidRPr="00A0405B" w:rsidRDefault="00A0405B" w:rsidP="00A0405B">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C66E" w14:textId="77777777" w:rsidR="00451681" w:rsidRDefault="00451681" w:rsidP="00A0405B">
      <w:r>
        <w:separator/>
      </w:r>
    </w:p>
  </w:footnote>
  <w:footnote w:type="continuationSeparator" w:id="0">
    <w:p w14:paraId="3517B99B" w14:textId="77777777" w:rsidR="00451681" w:rsidRDefault="00451681" w:rsidP="00A0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8A"/>
    <w:rsid w:val="000200D2"/>
    <w:rsid w:val="000905CC"/>
    <w:rsid w:val="00152DC5"/>
    <w:rsid w:val="002C0BC2"/>
    <w:rsid w:val="003C5223"/>
    <w:rsid w:val="00413991"/>
    <w:rsid w:val="00434D54"/>
    <w:rsid w:val="00451681"/>
    <w:rsid w:val="004A07BB"/>
    <w:rsid w:val="005A5DEF"/>
    <w:rsid w:val="00637B42"/>
    <w:rsid w:val="006A7527"/>
    <w:rsid w:val="00751D8A"/>
    <w:rsid w:val="007805EC"/>
    <w:rsid w:val="007A1F05"/>
    <w:rsid w:val="0095551E"/>
    <w:rsid w:val="00A0405B"/>
    <w:rsid w:val="00A6276E"/>
    <w:rsid w:val="00A7757A"/>
    <w:rsid w:val="00B03348"/>
    <w:rsid w:val="00BE4D1D"/>
    <w:rsid w:val="00CB2353"/>
    <w:rsid w:val="00CE360C"/>
    <w:rsid w:val="00F20698"/>
    <w:rsid w:val="00F970F2"/>
    <w:rsid w:val="00FF46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848375"/>
  <w14:defaultImageDpi w14:val="32767"/>
  <w15:chartTrackingRefBased/>
  <w15:docId w15:val="{82A34061-E4C2-DD46-A579-A9B03713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51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05B"/>
    <w:pPr>
      <w:tabs>
        <w:tab w:val="center" w:pos="4536"/>
        <w:tab w:val="right" w:pos="9072"/>
      </w:tabs>
    </w:pPr>
  </w:style>
  <w:style w:type="character" w:customStyle="1" w:styleId="KoptekstChar">
    <w:name w:val="Koptekst Char"/>
    <w:basedOn w:val="Standaardalinea-lettertype"/>
    <w:link w:val="Koptekst"/>
    <w:uiPriority w:val="99"/>
    <w:rsid w:val="00A0405B"/>
  </w:style>
  <w:style w:type="paragraph" w:styleId="Voettekst">
    <w:name w:val="footer"/>
    <w:basedOn w:val="Standaard"/>
    <w:link w:val="VoettekstChar"/>
    <w:uiPriority w:val="99"/>
    <w:unhideWhenUsed/>
    <w:rsid w:val="00A0405B"/>
    <w:pPr>
      <w:tabs>
        <w:tab w:val="center" w:pos="4536"/>
        <w:tab w:val="right" w:pos="9072"/>
      </w:tabs>
    </w:pPr>
  </w:style>
  <w:style w:type="character" w:customStyle="1" w:styleId="VoettekstChar">
    <w:name w:val="Voettekst Char"/>
    <w:basedOn w:val="Standaardalinea-lettertype"/>
    <w:link w:val="Voettekst"/>
    <w:uiPriority w:val="99"/>
    <w:rsid w:val="00A0405B"/>
  </w:style>
  <w:style w:type="character" w:styleId="Hyperlink">
    <w:name w:val="Hyperlink"/>
    <w:basedOn w:val="Standaardalinea-lettertype"/>
    <w:uiPriority w:val="99"/>
    <w:unhideWhenUsed/>
    <w:rsid w:val="00434D54"/>
    <w:rPr>
      <w:color w:val="0563C1" w:themeColor="hyperlink"/>
      <w:u w:val="single"/>
    </w:rPr>
  </w:style>
  <w:style w:type="character" w:styleId="Onopgelostemelding">
    <w:name w:val="Unresolved Mention"/>
    <w:basedOn w:val="Standaardalinea-lettertype"/>
    <w:uiPriority w:val="99"/>
    <w:rsid w:val="00434D54"/>
    <w:rPr>
      <w:color w:val="605E5C"/>
      <w:shd w:val="clear" w:color="auto" w:fill="E1DFDD"/>
    </w:rPr>
  </w:style>
  <w:style w:type="paragraph" w:styleId="HTML-voorafopgemaakt">
    <w:name w:val="HTML Preformatted"/>
    <w:basedOn w:val="Standaard"/>
    <w:link w:val="HTML-voorafopgemaaktChar"/>
    <w:uiPriority w:val="99"/>
    <w:semiHidden/>
    <w:unhideWhenUsed/>
    <w:rsid w:val="00FF4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FF4683"/>
    <w:rPr>
      <w:rFonts w:ascii="Courier New" w:eastAsia="Times New Roman" w:hAnsi="Courier New" w:cs="Courier New"/>
      <w:sz w:val="20"/>
      <w:szCs w:val="20"/>
      <w:lang w:eastAsia="nl-NL"/>
    </w:rPr>
  </w:style>
  <w:style w:type="paragraph" w:styleId="Geenafstand">
    <w:name w:val="No Spacing"/>
    <w:uiPriority w:val="1"/>
    <w:qFormat/>
    <w:rsid w:val="00FF4683"/>
  </w:style>
  <w:style w:type="character" w:styleId="Verwijzingopmerking">
    <w:name w:val="annotation reference"/>
    <w:basedOn w:val="Standaardalinea-lettertype"/>
    <w:uiPriority w:val="99"/>
    <w:semiHidden/>
    <w:unhideWhenUsed/>
    <w:rsid w:val="00A6276E"/>
    <w:rPr>
      <w:sz w:val="16"/>
      <w:szCs w:val="16"/>
    </w:rPr>
  </w:style>
  <w:style w:type="paragraph" w:styleId="Tekstopmerking">
    <w:name w:val="annotation text"/>
    <w:basedOn w:val="Standaard"/>
    <w:link w:val="TekstopmerkingChar"/>
    <w:uiPriority w:val="99"/>
    <w:semiHidden/>
    <w:unhideWhenUsed/>
    <w:rsid w:val="00A6276E"/>
    <w:rPr>
      <w:sz w:val="20"/>
      <w:szCs w:val="20"/>
    </w:rPr>
  </w:style>
  <w:style w:type="character" w:customStyle="1" w:styleId="TekstopmerkingChar">
    <w:name w:val="Tekst opmerking Char"/>
    <w:basedOn w:val="Standaardalinea-lettertype"/>
    <w:link w:val="Tekstopmerking"/>
    <w:uiPriority w:val="99"/>
    <w:semiHidden/>
    <w:rsid w:val="00A6276E"/>
    <w:rPr>
      <w:sz w:val="20"/>
      <w:szCs w:val="20"/>
    </w:rPr>
  </w:style>
  <w:style w:type="paragraph" w:styleId="Onderwerpvanopmerking">
    <w:name w:val="annotation subject"/>
    <w:basedOn w:val="Tekstopmerking"/>
    <w:next w:val="Tekstopmerking"/>
    <w:link w:val="OnderwerpvanopmerkingChar"/>
    <w:uiPriority w:val="99"/>
    <w:semiHidden/>
    <w:unhideWhenUsed/>
    <w:rsid w:val="00A6276E"/>
    <w:rPr>
      <w:b/>
      <w:bCs/>
    </w:rPr>
  </w:style>
  <w:style w:type="character" w:customStyle="1" w:styleId="OnderwerpvanopmerkingChar">
    <w:name w:val="Onderwerp van opmerking Char"/>
    <w:basedOn w:val="TekstopmerkingChar"/>
    <w:link w:val="Onderwerpvanopmerking"/>
    <w:uiPriority w:val="99"/>
    <w:semiHidden/>
    <w:rsid w:val="00A6276E"/>
    <w:rPr>
      <w:b/>
      <w:bCs/>
      <w:sz w:val="20"/>
      <w:szCs w:val="20"/>
    </w:rPr>
  </w:style>
  <w:style w:type="paragraph" w:styleId="Ballontekst">
    <w:name w:val="Balloon Text"/>
    <w:basedOn w:val="Standaard"/>
    <w:link w:val="BallontekstChar"/>
    <w:uiPriority w:val="99"/>
    <w:semiHidden/>
    <w:unhideWhenUsed/>
    <w:rsid w:val="00A6276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627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1193">
      <w:bodyDiv w:val="1"/>
      <w:marLeft w:val="0"/>
      <w:marRight w:val="0"/>
      <w:marTop w:val="0"/>
      <w:marBottom w:val="0"/>
      <w:divBdr>
        <w:top w:val="none" w:sz="0" w:space="0" w:color="auto"/>
        <w:left w:val="none" w:sz="0" w:space="0" w:color="auto"/>
        <w:bottom w:val="none" w:sz="0" w:space="0" w:color="auto"/>
        <w:right w:val="none" w:sz="0" w:space="0" w:color="auto"/>
      </w:divBdr>
    </w:div>
    <w:div w:id="106389700">
      <w:bodyDiv w:val="1"/>
      <w:marLeft w:val="0"/>
      <w:marRight w:val="0"/>
      <w:marTop w:val="0"/>
      <w:marBottom w:val="0"/>
      <w:divBdr>
        <w:top w:val="none" w:sz="0" w:space="0" w:color="auto"/>
        <w:left w:val="none" w:sz="0" w:space="0" w:color="auto"/>
        <w:bottom w:val="none" w:sz="0" w:space="0" w:color="auto"/>
        <w:right w:val="none" w:sz="0" w:space="0" w:color="auto"/>
      </w:divBdr>
    </w:div>
    <w:div w:id="962417745">
      <w:bodyDiv w:val="1"/>
      <w:marLeft w:val="0"/>
      <w:marRight w:val="0"/>
      <w:marTop w:val="0"/>
      <w:marBottom w:val="0"/>
      <w:divBdr>
        <w:top w:val="none" w:sz="0" w:space="0" w:color="auto"/>
        <w:left w:val="none" w:sz="0" w:space="0" w:color="auto"/>
        <w:bottom w:val="none" w:sz="0" w:space="0" w:color="auto"/>
        <w:right w:val="none" w:sz="0" w:space="0" w:color="auto"/>
      </w:divBdr>
    </w:div>
    <w:div w:id="965544767">
      <w:bodyDiv w:val="1"/>
      <w:marLeft w:val="0"/>
      <w:marRight w:val="0"/>
      <w:marTop w:val="0"/>
      <w:marBottom w:val="0"/>
      <w:divBdr>
        <w:top w:val="none" w:sz="0" w:space="0" w:color="auto"/>
        <w:left w:val="none" w:sz="0" w:space="0" w:color="auto"/>
        <w:bottom w:val="none" w:sz="0" w:space="0" w:color="auto"/>
        <w:right w:val="none" w:sz="0" w:space="0" w:color="auto"/>
      </w:divBdr>
    </w:div>
    <w:div w:id="1505584508">
      <w:bodyDiv w:val="1"/>
      <w:marLeft w:val="0"/>
      <w:marRight w:val="0"/>
      <w:marTop w:val="0"/>
      <w:marBottom w:val="0"/>
      <w:divBdr>
        <w:top w:val="none" w:sz="0" w:space="0" w:color="auto"/>
        <w:left w:val="none" w:sz="0" w:space="0" w:color="auto"/>
        <w:bottom w:val="none" w:sz="0" w:space="0" w:color="auto"/>
        <w:right w:val="none" w:sz="0" w:space="0" w:color="auto"/>
      </w:divBdr>
    </w:div>
    <w:div w:id="1608922464">
      <w:bodyDiv w:val="1"/>
      <w:marLeft w:val="0"/>
      <w:marRight w:val="0"/>
      <w:marTop w:val="0"/>
      <w:marBottom w:val="0"/>
      <w:divBdr>
        <w:top w:val="none" w:sz="0" w:space="0" w:color="auto"/>
        <w:left w:val="none" w:sz="0" w:space="0" w:color="auto"/>
        <w:bottom w:val="none" w:sz="0" w:space="0" w:color="auto"/>
        <w:right w:val="none" w:sz="0" w:space="0" w:color="auto"/>
      </w:divBdr>
    </w:div>
    <w:div w:id="1723097703">
      <w:bodyDiv w:val="1"/>
      <w:marLeft w:val="0"/>
      <w:marRight w:val="0"/>
      <w:marTop w:val="0"/>
      <w:marBottom w:val="0"/>
      <w:divBdr>
        <w:top w:val="none" w:sz="0" w:space="0" w:color="auto"/>
        <w:left w:val="none" w:sz="0" w:space="0" w:color="auto"/>
        <w:bottom w:val="none" w:sz="0" w:space="0" w:color="auto"/>
        <w:right w:val="none" w:sz="0" w:space="0" w:color="auto"/>
      </w:divBdr>
    </w:div>
    <w:div w:id="1868718774">
      <w:bodyDiv w:val="1"/>
      <w:marLeft w:val="0"/>
      <w:marRight w:val="0"/>
      <w:marTop w:val="0"/>
      <w:marBottom w:val="0"/>
      <w:divBdr>
        <w:top w:val="none" w:sz="0" w:space="0" w:color="auto"/>
        <w:left w:val="none" w:sz="0" w:space="0" w:color="auto"/>
        <w:bottom w:val="none" w:sz="0" w:space="0" w:color="auto"/>
        <w:right w:val="none" w:sz="0" w:space="0" w:color="auto"/>
      </w:divBdr>
    </w:div>
    <w:div w:id="1877036834">
      <w:bodyDiv w:val="1"/>
      <w:marLeft w:val="0"/>
      <w:marRight w:val="0"/>
      <w:marTop w:val="0"/>
      <w:marBottom w:val="0"/>
      <w:divBdr>
        <w:top w:val="none" w:sz="0" w:space="0" w:color="auto"/>
        <w:left w:val="none" w:sz="0" w:space="0" w:color="auto"/>
        <w:bottom w:val="none" w:sz="0" w:space="0" w:color="auto"/>
        <w:right w:val="none" w:sz="0" w:space="0" w:color="auto"/>
      </w:divBdr>
    </w:div>
    <w:div w:id="19518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jca.eu"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1569</Words>
  <Characters>8635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Pascale</dc:creator>
  <cp:keywords/>
  <dc:description/>
  <cp:lastModifiedBy>Bert Groen</cp:lastModifiedBy>
  <cp:revision>2</cp:revision>
  <cp:lastPrinted>2020-03-30T10:03:00Z</cp:lastPrinted>
  <dcterms:created xsi:type="dcterms:W3CDTF">2020-03-31T10:46:00Z</dcterms:created>
  <dcterms:modified xsi:type="dcterms:W3CDTF">2020-03-31T10:46:00Z</dcterms:modified>
</cp:coreProperties>
</file>