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EF5F" w14:textId="28911142" w:rsidR="00B07052" w:rsidRPr="005627FA" w:rsidRDefault="005627FA" w:rsidP="005627FA">
      <w:pPr>
        <w:jc w:val="center"/>
        <w:rPr>
          <w:rFonts w:ascii="Times New Roman" w:hAnsi="Times New Roman" w:cs="Times New Roman"/>
          <w:sz w:val="32"/>
          <w:szCs w:val="32"/>
        </w:rPr>
      </w:pPr>
      <w:r w:rsidRPr="005627FA">
        <w:rPr>
          <w:rFonts w:ascii="Times New Roman" w:hAnsi="Times New Roman" w:cs="Times New Roman"/>
          <w:sz w:val="32"/>
          <w:szCs w:val="32"/>
        </w:rPr>
        <w:t>THE ADULT HOPE SCALE</w:t>
      </w:r>
    </w:p>
    <w:p w14:paraId="604FD90E" w14:textId="7246E43F" w:rsidR="005627FA" w:rsidRPr="005627FA" w:rsidRDefault="005627FA">
      <w:pPr>
        <w:rPr>
          <w:rFonts w:ascii="Times New Roman" w:hAnsi="Times New Roman" w:cs="Times New Roman"/>
        </w:rPr>
      </w:pPr>
    </w:p>
    <w:p w14:paraId="24AF2FE3" w14:textId="3A5EF8EC" w:rsidR="005627FA" w:rsidRDefault="005627FA">
      <w:pPr>
        <w:rPr>
          <w:rFonts w:ascii="Times New Roman" w:hAnsi="Times New Roman" w:cs="Times New Roman"/>
        </w:rPr>
      </w:pPr>
      <w:r w:rsidRPr="005627FA">
        <w:rPr>
          <w:rFonts w:ascii="Times New Roman" w:hAnsi="Times New Roman" w:cs="Times New Roman"/>
        </w:rPr>
        <w:t>Directions: Read each sentence carefully.  For each sentence, please think about how you are in most situations.  Using the scale shown below, please select the number that best describes YOU and put that number in the blank provided.  There are no right or wrong answers.</w:t>
      </w:r>
    </w:p>
    <w:p w14:paraId="22E37AAE" w14:textId="0B977FD3" w:rsidR="00204F29" w:rsidRDefault="00204F29">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1075"/>
        <w:gridCol w:w="1283"/>
        <w:gridCol w:w="1106"/>
        <w:gridCol w:w="1106"/>
        <w:gridCol w:w="1283"/>
        <w:gridCol w:w="1075"/>
        <w:gridCol w:w="1216"/>
      </w:tblGrid>
      <w:tr w:rsidR="00204F29" w:rsidRPr="00A14EDD" w14:paraId="15BDBD6D" w14:textId="77777777" w:rsidTr="00204F29">
        <w:tc>
          <w:tcPr>
            <w:tcW w:w="1168" w:type="dxa"/>
          </w:tcPr>
          <w:p w14:paraId="4AB6DF38" w14:textId="3AE9BDA1" w:rsidR="00204F29" w:rsidRPr="00A14EDD" w:rsidRDefault="00204F29" w:rsidP="00204F29">
            <w:pPr>
              <w:jc w:val="center"/>
              <w:rPr>
                <w:rFonts w:ascii="Times New Roman" w:hAnsi="Times New Roman" w:cs="Times New Roman"/>
                <w:b/>
                <w:bCs/>
              </w:rPr>
            </w:pPr>
            <w:proofErr w:type="gramStart"/>
            <w:r w:rsidRPr="00A14EDD">
              <w:rPr>
                <w:rFonts w:ascii="Times New Roman" w:hAnsi="Times New Roman" w:cs="Times New Roman"/>
                <w:b/>
                <w:bCs/>
              </w:rPr>
              <w:t>Definitely False</w:t>
            </w:r>
            <w:proofErr w:type="gramEnd"/>
          </w:p>
        </w:tc>
        <w:tc>
          <w:tcPr>
            <w:tcW w:w="1168" w:type="dxa"/>
          </w:tcPr>
          <w:p w14:paraId="649E5290" w14:textId="72607DBA" w:rsidR="00204F29" w:rsidRPr="00A14EDD" w:rsidRDefault="00204F29" w:rsidP="00204F29">
            <w:pPr>
              <w:jc w:val="center"/>
              <w:rPr>
                <w:rFonts w:ascii="Times New Roman" w:hAnsi="Times New Roman" w:cs="Times New Roman"/>
                <w:b/>
                <w:bCs/>
              </w:rPr>
            </w:pPr>
            <w:r w:rsidRPr="00A14EDD">
              <w:rPr>
                <w:rFonts w:ascii="Times New Roman" w:hAnsi="Times New Roman" w:cs="Times New Roman"/>
                <w:b/>
                <w:bCs/>
              </w:rPr>
              <w:t>Mostly False</w:t>
            </w:r>
          </w:p>
        </w:tc>
        <w:tc>
          <w:tcPr>
            <w:tcW w:w="1169" w:type="dxa"/>
          </w:tcPr>
          <w:p w14:paraId="28D25BBF" w14:textId="37982F04" w:rsidR="00204F29" w:rsidRPr="00A14EDD" w:rsidRDefault="00204F29" w:rsidP="00204F29">
            <w:pPr>
              <w:jc w:val="center"/>
              <w:rPr>
                <w:rFonts w:ascii="Times New Roman" w:hAnsi="Times New Roman" w:cs="Times New Roman"/>
                <w:b/>
                <w:bCs/>
              </w:rPr>
            </w:pPr>
            <w:r w:rsidRPr="00A14EDD">
              <w:rPr>
                <w:rFonts w:ascii="Times New Roman" w:hAnsi="Times New Roman" w:cs="Times New Roman"/>
                <w:b/>
                <w:bCs/>
              </w:rPr>
              <w:t>Somewhat False</w:t>
            </w:r>
          </w:p>
        </w:tc>
        <w:tc>
          <w:tcPr>
            <w:tcW w:w="1169" w:type="dxa"/>
          </w:tcPr>
          <w:p w14:paraId="29166469" w14:textId="74EE00EA" w:rsidR="00204F29" w:rsidRPr="00A14EDD" w:rsidRDefault="00204F29" w:rsidP="00204F29">
            <w:pPr>
              <w:jc w:val="center"/>
              <w:rPr>
                <w:rFonts w:ascii="Times New Roman" w:hAnsi="Times New Roman" w:cs="Times New Roman"/>
                <w:b/>
                <w:bCs/>
              </w:rPr>
            </w:pPr>
            <w:r w:rsidRPr="00A14EDD">
              <w:rPr>
                <w:rFonts w:ascii="Times New Roman" w:hAnsi="Times New Roman" w:cs="Times New Roman"/>
                <w:b/>
                <w:bCs/>
              </w:rPr>
              <w:t>Slightly False</w:t>
            </w:r>
          </w:p>
        </w:tc>
        <w:tc>
          <w:tcPr>
            <w:tcW w:w="1169" w:type="dxa"/>
          </w:tcPr>
          <w:p w14:paraId="5B16E88F" w14:textId="452B06C9" w:rsidR="00204F29" w:rsidRPr="00A14EDD" w:rsidRDefault="00204F29" w:rsidP="00204F29">
            <w:pPr>
              <w:jc w:val="center"/>
              <w:rPr>
                <w:rFonts w:ascii="Times New Roman" w:hAnsi="Times New Roman" w:cs="Times New Roman"/>
                <w:b/>
                <w:bCs/>
              </w:rPr>
            </w:pPr>
            <w:r w:rsidRPr="00A14EDD">
              <w:rPr>
                <w:rFonts w:ascii="Times New Roman" w:hAnsi="Times New Roman" w:cs="Times New Roman"/>
                <w:b/>
                <w:bCs/>
              </w:rPr>
              <w:t>Slightly True</w:t>
            </w:r>
          </w:p>
        </w:tc>
        <w:tc>
          <w:tcPr>
            <w:tcW w:w="1169" w:type="dxa"/>
          </w:tcPr>
          <w:p w14:paraId="18E49CAE" w14:textId="3A53B7B4" w:rsidR="00204F29" w:rsidRPr="00A14EDD" w:rsidRDefault="00204F29" w:rsidP="00204F29">
            <w:pPr>
              <w:jc w:val="center"/>
              <w:rPr>
                <w:rFonts w:ascii="Times New Roman" w:hAnsi="Times New Roman" w:cs="Times New Roman"/>
                <w:b/>
                <w:bCs/>
              </w:rPr>
            </w:pPr>
            <w:r w:rsidRPr="00A14EDD">
              <w:rPr>
                <w:rFonts w:ascii="Times New Roman" w:hAnsi="Times New Roman" w:cs="Times New Roman"/>
                <w:b/>
                <w:bCs/>
              </w:rPr>
              <w:t>Somewhat True</w:t>
            </w:r>
          </w:p>
        </w:tc>
        <w:tc>
          <w:tcPr>
            <w:tcW w:w="1169" w:type="dxa"/>
          </w:tcPr>
          <w:p w14:paraId="155B73D0" w14:textId="09F87728" w:rsidR="00204F29" w:rsidRPr="00A14EDD" w:rsidRDefault="00204F29" w:rsidP="00204F29">
            <w:pPr>
              <w:jc w:val="center"/>
              <w:rPr>
                <w:rFonts w:ascii="Times New Roman" w:hAnsi="Times New Roman" w:cs="Times New Roman"/>
                <w:b/>
                <w:bCs/>
              </w:rPr>
            </w:pPr>
            <w:r w:rsidRPr="00A14EDD">
              <w:rPr>
                <w:rFonts w:ascii="Times New Roman" w:hAnsi="Times New Roman" w:cs="Times New Roman"/>
                <w:b/>
                <w:bCs/>
              </w:rPr>
              <w:t>Mostly True</w:t>
            </w:r>
          </w:p>
        </w:tc>
        <w:tc>
          <w:tcPr>
            <w:tcW w:w="1169" w:type="dxa"/>
          </w:tcPr>
          <w:p w14:paraId="7076B9AB" w14:textId="61FAC6B0" w:rsidR="00204F29" w:rsidRPr="00A14EDD" w:rsidRDefault="00204F29" w:rsidP="00204F29">
            <w:pPr>
              <w:jc w:val="center"/>
              <w:rPr>
                <w:rFonts w:ascii="Times New Roman" w:hAnsi="Times New Roman" w:cs="Times New Roman"/>
                <w:b/>
                <w:bCs/>
              </w:rPr>
            </w:pPr>
            <w:proofErr w:type="gramStart"/>
            <w:r w:rsidRPr="00A14EDD">
              <w:rPr>
                <w:rFonts w:ascii="Times New Roman" w:hAnsi="Times New Roman" w:cs="Times New Roman"/>
                <w:b/>
                <w:bCs/>
              </w:rPr>
              <w:t>Definitely True</w:t>
            </w:r>
            <w:proofErr w:type="gramEnd"/>
          </w:p>
        </w:tc>
      </w:tr>
      <w:tr w:rsidR="00204F29" w:rsidRPr="00A14EDD" w14:paraId="3FCC3D74" w14:textId="77777777" w:rsidTr="00204F29">
        <w:tc>
          <w:tcPr>
            <w:tcW w:w="1168" w:type="dxa"/>
          </w:tcPr>
          <w:p w14:paraId="2B18AC15" w14:textId="56183A0F"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j</w:t>
            </w:r>
          </w:p>
        </w:tc>
        <w:tc>
          <w:tcPr>
            <w:tcW w:w="1168" w:type="dxa"/>
          </w:tcPr>
          <w:p w14:paraId="6C8E5EEB" w14:textId="389EF1B5"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k</w:t>
            </w:r>
          </w:p>
        </w:tc>
        <w:tc>
          <w:tcPr>
            <w:tcW w:w="1169" w:type="dxa"/>
          </w:tcPr>
          <w:p w14:paraId="2CDC4D8A" w14:textId="1EC843A9"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l</w:t>
            </w:r>
          </w:p>
        </w:tc>
        <w:tc>
          <w:tcPr>
            <w:tcW w:w="1169" w:type="dxa"/>
          </w:tcPr>
          <w:p w14:paraId="1A977DD4" w14:textId="7246DE1B"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m</w:t>
            </w:r>
          </w:p>
        </w:tc>
        <w:tc>
          <w:tcPr>
            <w:tcW w:w="1169" w:type="dxa"/>
          </w:tcPr>
          <w:p w14:paraId="40C2E790" w14:textId="401B65C2"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n</w:t>
            </w:r>
          </w:p>
        </w:tc>
        <w:tc>
          <w:tcPr>
            <w:tcW w:w="1169" w:type="dxa"/>
          </w:tcPr>
          <w:p w14:paraId="103A45F9" w14:textId="5F17F5DF"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o</w:t>
            </w:r>
          </w:p>
        </w:tc>
        <w:tc>
          <w:tcPr>
            <w:tcW w:w="1169" w:type="dxa"/>
          </w:tcPr>
          <w:p w14:paraId="269B1FF3" w14:textId="210F9DEA"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p</w:t>
            </w:r>
          </w:p>
        </w:tc>
        <w:tc>
          <w:tcPr>
            <w:tcW w:w="1169" w:type="dxa"/>
          </w:tcPr>
          <w:p w14:paraId="2825737D" w14:textId="18F1D4E0" w:rsidR="00204F29" w:rsidRPr="00A14EDD" w:rsidRDefault="00204F29" w:rsidP="00204F29">
            <w:pPr>
              <w:jc w:val="center"/>
              <w:rPr>
                <w:rFonts w:ascii="Times New Roman" w:hAnsi="Times New Roman" w:cs="Times New Roman"/>
                <w:b/>
                <w:bCs/>
                <w:sz w:val="32"/>
                <w:szCs w:val="32"/>
              </w:rPr>
            </w:pPr>
            <w:r w:rsidRPr="00A14EDD">
              <w:rPr>
                <w:rFonts w:ascii="Wingdings 2" w:hAnsi="Wingdings 2" w:cs="Times New Roman"/>
                <w:b/>
                <w:bCs/>
                <w:sz w:val="32"/>
                <w:szCs w:val="32"/>
              </w:rPr>
              <w:t>q</w:t>
            </w:r>
          </w:p>
        </w:tc>
      </w:tr>
    </w:tbl>
    <w:p w14:paraId="4E0F8636" w14:textId="48D0A236" w:rsidR="00204F29" w:rsidRDefault="00204F29">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545"/>
        <w:gridCol w:w="8090"/>
      </w:tblGrid>
      <w:tr w:rsidR="00A14EDD" w14:paraId="343BF72D" w14:textId="77777777" w:rsidTr="00C42F19">
        <w:tc>
          <w:tcPr>
            <w:tcW w:w="715" w:type="dxa"/>
            <w:tcBorders>
              <w:bottom w:val="single" w:sz="4" w:space="0" w:color="auto"/>
            </w:tcBorders>
          </w:tcPr>
          <w:p w14:paraId="66BC3AAF" w14:textId="77777777" w:rsidR="00A14EDD" w:rsidRDefault="00A14EDD" w:rsidP="00C42F19">
            <w:pPr>
              <w:rPr>
                <w:rFonts w:ascii="Times New Roman" w:hAnsi="Times New Roman" w:cs="Times New Roman"/>
              </w:rPr>
            </w:pPr>
          </w:p>
        </w:tc>
        <w:tc>
          <w:tcPr>
            <w:tcW w:w="545" w:type="dxa"/>
          </w:tcPr>
          <w:p w14:paraId="5E243B4A" w14:textId="5DB03A82" w:rsidR="00A14EDD" w:rsidRDefault="00A14EDD" w:rsidP="00C42F19">
            <w:pPr>
              <w:jc w:val="right"/>
              <w:rPr>
                <w:rFonts w:ascii="Times New Roman" w:hAnsi="Times New Roman" w:cs="Times New Roman"/>
              </w:rPr>
            </w:pPr>
            <w:r>
              <w:rPr>
                <w:rFonts w:ascii="Times New Roman" w:hAnsi="Times New Roman" w:cs="Times New Roman"/>
              </w:rPr>
              <w:t>1.</w:t>
            </w:r>
          </w:p>
        </w:tc>
        <w:tc>
          <w:tcPr>
            <w:tcW w:w="8090" w:type="dxa"/>
          </w:tcPr>
          <w:p w14:paraId="2F037F6B" w14:textId="7DF0FC8E" w:rsidR="00A14EDD" w:rsidRDefault="00A14EDD" w:rsidP="00C42F19">
            <w:pPr>
              <w:rPr>
                <w:rFonts w:ascii="Times New Roman" w:hAnsi="Times New Roman" w:cs="Times New Roman"/>
              </w:rPr>
            </w:pPr>
            <w:r>
              <w:rPr>
                <w:rFonts w:ascii="Times New Roman" w:hAnsi="Times New Roman" w:cs="Times New Roman"/>
              </w:rPr>
              <w:t>I can think of many ways to get out of a jam.</w:t>
            </w:r>
          </w:p>
        </w:tc>
      </w:tr>
      <w:tr w:rsidR="00C42F19" w14:paraId="328AB566" w14:textId="77777777" w:rsidTr="00C42F19">
        <w:tc>
          <w:tcPr>
            <w:tcW w:w="715" w:type="dxa"/>
            <w:tcBorders>
              <w:top w:val="single" w:sz="4" w:space="0" w:color="auto"/>
            </w:tcBorders>
          </w:tcPr>
          <w:p w14:paraId="6BEC1E6B" w14:textId="77777777" w:rsidR="00C42F19" w:rsidRDefault="00C42F19" w:rsidP="00C42F19">
            <w:pPr>
              <w:rPr>
                <w:rFonts w:ascii="Times New Roman" w:hAnsi="Times New Roman" w:cs="Times New Roman"/>
              </w:rPr>
            </w:pPr>
          </w:p>
        </w:tc>
        <w:tc>
          <w:tcPr>
            <w:tcW w:w="545" w:type="dxa"/>
          </w:tcPr>
          <w:p w14:paraId="5C57D11A" w14:textId="77777777" w:rsidR="00C42F19" w:rsidRDefault="00C42F19" w:rsidP="00C42F19">
            <w:pPr>
              <w:jc w:val="right"/>
              <w:rPr>
                <w:rFonts w:ascii="Times New Roman" w:hAnsi="Times New Roman" w:cs="Times New Roman"/>
              </w:rPr>
            </w:pPr>
          </w:p>
        </w:tc>
        <w:tc>
          <w:tcPr>
            <w:tcW w:w="8090" w:type="dxa"/>
          </w:tcPr>
          <w:p w14:paraId="2FFDB161" w14:textId="77777777" w:rsidR="00C42F19" w:rsidRDefault="00C42F19" w:rsidP="00C42F19">
            <w:pPr>
              <w:rPr>
                <w:rFonts w:ascii="Times New Roman" w:hAnsi="Times New Roman" w:cs="Times New Roman"/>
              </w:rPr>
            </w:pPr>
          </w:p>
        </w:tc>
      </w:tr>
      <w:tr w:rsidR="00A14EDD" w14:paraId="0780DC93" w14:textId="77777777" w:rsidTr="00C42F19">
        <w:tc>
          <w:tcPr>
            <w:tcW w:w="715" w:type="dxa"/>
            <w:tcBorders>
              <w:bottom w:val="single" w:sz="4" w:space="0" w:color="auto"/>
            </w:tcBorders>
          </w:tcPr>
          <w:p w14:paraId="7B8641E0" w14:textId="77777777" w:rsidR="00A14EDD" w:rsidRDefault="00A14EDD" w:rsidP="00C42F19">
            <w:pPr>
              <w:rPr>
                <w:rFonts w:ascii="Times New Roman" w:hAnsi="Times New Roman" w:cs="Times New Roman"/>
              </w:rPr>
            </w:pPr>
          </w:p>
        </w:tc>
        <w:tc>
          <w:tcPr>
            <w:tcW w:w="545" w:type="dxa"/>
          </w:tcPr>
          <w:p w14:paraId="689A27FB" w14:textId="5A19F0FA" w:rsidR="00A14EDD" w:rsidRDefault="00A14EDD" w:rsidP="00C42F19">
            <w:pPr>
              <w:jc w:val="right"/>
              <w:rPr>
                <w:rFonts w:ascii="Times New Roman" w:hAnsi="Times New Roman" w:cs="Times New Roman"/>
              </w:rPr>
            </w:pPr>
            <w:r>
              <w:rPr>
                <w:rFonts w:ascii="Times New Roman" w:hAnsi="Times New Roman" w:cs="Times New Roman"/>
              </w:rPr>
              <w:t>2.</w:t>
            </w:r>
          </w:p>
        </w:tc>
        <w:tc>
          <w:tcPr>
            <w:tcW w:w="8090" w:type="dxa"/>
          </w:tcPr>
          <w:p w14:paraId="7CFCC0E4" w14:textId="51E76760" w:rsidR="00A14EDD" w:rsidRDefault="00A14EDD" w:rsidP="00C42F19">
            <w:pPr>
              <w:rPr>
                <w:rFonts w:ascii="Times New Roman" w:hAnsi="Times New Roman" w:cs="Times New Roman"/>
              </w:rPr>
            </w:pPr>
            <w:r>
              <w:rPr>
                <w:rFonts w:ascii="Times New Roman" w:hAnsi="Times New Roman" w:cs="Times New Roman"/>
              </w:rPr>
              <w:t>I energetically pursue my goals.</w:t>
            </w:r>
          </w:p>
        </w:tc>
      </w:tr>
      <w:tr w:rsidR="00C42F19" w14:paraId="5B02A075" w14:textId="77777777" w:rsidTr="00C42F19">
        <w:tc>
          <w:tcPr>
            <w:tcW w:w="715" w:type="dxa"/>
            <w:tcBorders>
              <w:top w:val="single" w:sz="4" w:space="0" w:color="auto"/>
            </w:tcBorders>
          </w:tcPr>
          <w:p w14:paraId="7381D639" w14:textId="77777777" w:rsidR="00C42F19" w:rsidRDefault="00C42F19" w:rsidP="00C42F19">
            <w:pPr>
              <w:rPr>
                <w:rFonts w:ascii="Times New Roman" w:hAnsi="Times New Roman" w:cs="Times New Roman"/>
              </w:rPr>
            </w:pPr>
          </w:p>
        </w:tc>
        <w:tc>
          <w:tcPr>
            <w:tcW w:w="545" w:type="dxa"/>
          </w:tcPr>
          <w:p w14:paraId="570435E0" w14:textId="77777777" w:rsidR="00C42F19" w:rsidRDefault="00C42F19" w:rsidP="00C42F19">
            <w:pPr>
              <w:jc w:val="right"/>
              <w:rPr>
                <w:rFonts w:ascii="Times New Roman" w:hAnsi="Times New Roman" w:cs="Times New Roman"/>
              </w:rPr>
            </w:pPr>
          </w:p>
        </w:tc>
        <w:tc>
          <w:tcPr>
            <w:tcW w:w="8090" w:type="dxa"/>
          </w:tcPr>
          <w:p w14:paraId="5793C53D" w14:textId="77777777" w:rsidR="00C42F19" w:rsidRDefault="00C42F19" w:rsidP="00C42F19">
            <w:pPr>
              <w:rPr>
                <w:rFonts w:ascii="Times New Roman" w:hAnsi="Times New Roman" w:cs="Times New Roman"/>
              </w:rPr>
            </w:pPr>
          </w:p>
        </w:tc>
      </w:tr>
      <w:tr w:rsidR="00A14EDD" w14:paraId="4B806A29" w14:textId="77777777" w:rsidTr="00C42F19">
        <w:tc>
          <w:tcPr>
            <w:tcW w:w="715" w:type="dxa"/>
            <w:tcBorders>
              <w:bottom w:val="single" w:sz="4" w:space="0" w:color="auto"/>
            </w:tcBorders>
          </w:tcPr>
          <w:p w14:paraId="759A9CAF" w14:textId="77777777" w:rsidR="00A14EDD" w:rsidRDefault="00A14EDD" w:rsidP="00C42F19">
            <w:pPr>
              <w:rPr>
                <w:rFonts w:ascii="Times New Roman" w:hAnsi="Times New Roman" w:cs="Times New Roman"/>
              </w:rPr>
            </w:pPr>
          </w:p>
        </w:tc>
        <w:tc>
          <w:tcPr>
            <w:tcW w:w="545" w:type="dxa"/>
          </w:tcPr>
          <w:p w14:paraId="4779E900" w14:textId="1A7B655B" w:rsidR="00A14EDD" w:rsidRDefault="00A14EDD" w:rsidP="00C42F19">
            <w:pPr>
              <w:jc w:val="right"/>
              <w:rPr>
                <w:rFonts w:ascii="Times New Roman" w:hAnsi="Times New Roman" w:cs="Times New Roman"/>
              </w:rPr>
            </w:pPr>
            <w:r>
              <w:rPr>
                <w:rFonts w:ascii="Times New Roman" w:hAnsi="Times New Roman" w:cs="Times New Roman"/>
              </w:rPr>
              <w:t>3.</w:t>
            </w:r>
          </w:p>
        </w:tc>
        <w:tc>
          <w:tcPr>
            <w:tcW w:w="8090" w:type="dxa"/>
          </w:tcPr>
          <w:p w14:paraId="2AEC6F8E" w14:textId="55B2C778" w:rsidR="00A14EDD" w:rsidRDefault="00A14EDD" w:rsidP="00C42F19">
            <w:pPr>
              <w:rPr>
                <w:rFonts w:ascii="Times New Roman" w:hAnsi="Times New Roman" w:cs="Times New Roman"/>
              </w:rPr>
            </w:pPr>
            <w:r>
              <w:rPr>
                <w:rFonts w:ascii="Times New Roman" w:hAnsi="Times New Roman" w:cs="Times New Roman"/>
              </w:rPr>
              <w:t>There are lots of ways around any problem.</w:t>
            </w:r>
          </w:p>
        </w:tc>
      </w:tr>
      <w:tr w:rsidR="00C42F19" w14:paraId="6C8B4B7D" w14:textId="77777777" w:rsidTr="00C42F19">
        <w:tc>
          <w:tcPr>
            <w:tcW w:w="715" w:type="dxa"/>
            <w:tcBorders>
              <w:top w:val="single" w:sz="4" w:space="0" w:color="auto"/>
            </w:tcBorders>
          </w:tcPr>
          <w:p w14:paraId="5D5812AC" w14:textId="77777777" w:rsidR="00C42F19" w:rsidRDefault="00C42F19" w:rsidP="00C42F19">
            <w:pPr>
              <w:rPr>
                <w:rFonts w:ascii="Times New Roman" w:hAnsi="Times New Roman" w:cs="Times New Roman"/>
              </w:rPr>
            </w:pPr>
          </w:p>
        </w:tc>
        <w:tc>
          <w:tcPr>
            <w:tcW w:w="545" w:type="dxa"/>
          </w:tcPr>
          <w:p w14:paraId="16D13D35" w14:textId="77777777" w:rsidR="00C42F19" w:rsidRDefault="00C42F19" w:rsidP="00C42F19">
            <w:pPr>
              <w:jc w:val="right"/>
              <w:rPr>
                <w:rFonts w:ascii="Times New Roman" w:hAnsi="Times New Roman" w:cs="Times New Roman"/>
              </w:rPr>
            </w:pPr>
          </w:p>
        </w:tc>
        <w:tc>
          <w:tcPr>
            <w:tcW w:w="8090" w:type="dxa"/>
          </w:tcPr>
          <w:p w14:paraId="7425E33B" w14:textId="77777777" w:rsidR="00C42F19" w:rsidRDefault="00C42F19" w:rsidP="00C42F19">
            <w:pPr>
              <w:rPr>
                <w:rFonts w:ascii="Times New Roman" w:hAnsi="Times New Roman" w:cs="Times New Roman"/>
              </w:rPr>
            </w:pPr>
          </w:p>
        </w:tc>
      </w:tr>
      <w:tr w:rsidR="00A14EDD" w14:paraId="6317F535" w14:textId="77777777" w:rsidTr="00C42F19">
        <w:tc>
          <w:tcPr>
            <w:tcW w:w="715" w:type="dxa"/>
            <w:tcBorders>
              <w:bottom w:val="single" w:sz="4" w:space="0" w:color="auto"/>
            </w:tcBorders>
          </w:tcPr>
          <w:p w14:paraId="18757CFD" w14:textId="77777777" w:rsidR="00A14EDD" w:rsidRDefault="00A14EDD" w:rsidP="00C42F19">
            <w:pPr>
              <w:rPr>
                <w:rFonts w:ascii="Times New Roman" w:hAnsi="Times New Roman" w:cs="Times New Roman"/>
              </w:rPr>
            </w:pPr>
          </w:p>
        </w:tc>
        <w:tc>
          <w:tcPr>
            <w:tcW w:w="545" w:type="dxa"/>
          </w:tcPr>
          <w:p w14:paraId="6E48C46F" w14:textId="10C96D86" w:rsidR="00A14EDD" w:rsidRDefault="00A14EDD" w:rsidP="00C42F19">
            <w:pPr>
              <w:jc w:val="right"/>
              <w:rPr>
                <w:rFonts w:ascii="Times New Roman" w:hAnsi="Times New Roman" w:cs="Times New Roman"/>
              </w:rPr>
            </w:pPr>
            <w:r>
              <w:rPr>
                <w:rFonts w:ascii="Times New Roman" w:hAnsi="Times New Roman" w:cs="Times New Roman"/>
              </w:rPr>
              <w:t>4.</w:t>
            </w:r>
          </w:p>
        </w:tc>
        <w:tc>
          <w:tcPr>
            <w:tcW w:w="8090" w:type="dxa"/>
          </w:tcPr>
          <w:p w14:paraId="78A4BDF2" w14:textId="2E830C28" w:rsidR="00A14EDD" w:rsidRDefault="00A14EDD" w:rsidP="00C42F19">
            <w:pPr>
              <w:rPr>
                <w:rFonts w:ascii="Times New Roman" w:hAnsi="Times New Roman" w:cs="Times New Roman"/>
              </w:rPr>
            </w:pPr>
            <w:r>
              <w:rPr>
                <w:rFonts w:ascii="Times New Roman" w:hAnsi="Times New Roman" w:cs="Times New Roman"/>
              </w:rPr>
              <w:t>I can think of many ways to get the things in life that are most important to me.</w:t>
            </w:r>
          </w:p>
        </w:tc>
      </w:tr>
      <w:tr w:rsidR="00C42F19" w14:paraId="1E0A9212" w14:textId="77777777" w:rsidTr="00C42F19">
        <w:tc>
          <w:tcPr>
            <w:tcW w:w="715" w:type="dxa"/>
            <w:tcBorders>
              <w:top w:val="single" w:sz="4" w:space="0" w:color="auto"/>
            </w:tcBorders>
          </w:tcPr>
          <w:p w14:paraId="13C27B5F" w14:textId="77777777" w:rsidR="00C42F19" w:rsidRDefault="00C42F19" w:rsidP="00C42F19">
            <w:pPr>
              <w:rPr>
                <w:rFonts w:ascii="Times New Roman" w:hAnsi="Times New Roman" w:cs="Times New Roman"/>
              </w:rPr>
            </w:pPr>
          </w:p>
        </w:tc>
        <w:tc>
          <w:tcPr>
            <w:tcW w:w="545" w:type="dxa"/>
          </w:tcPr>
          <w:p w14:paraId="2703A369" w14:textId="77777777" w:rsidR="00C42F19" w:rsidRDefault="00C42F19" w:rsidP="00C42F19">
            <w:pPr>
              <w:jc w:val="right"/>
              <w:rPr>
                <w:rFonts w:ascii="Times New Roman" w:hAnsi="Times New Roman" w:cs="Times New Roman"/>
              </w:rPr>
            </w:pPr>
          </w:p>
        </w:tc>
        <w:tc>
          <w:tcPr>
            <w:tcW w:w="8090" w:type="dxa"/>
          </w:tcPr>
          <w:p w14:paraId="51A0B9F3" w14:textId="77777777" w:rsidR="00C42F19" w:rsidRDefault="00C42F19" w:rsidP="00C42F19">
            <w:pPr>
              <w:rPr>
                <w:rFonts w:ascii="Times New Roman" w:hAnsi="Times New Roman" w:cs="Times New Roman"/>
              </w:rPr>
            </w:pPr>
          </w:p>
        </w:tc>
      </w:tr>
      <w:tr w:rsidR="00A14EDD" w14:paraId="792B223E" w14:textId="77777777" w:rsidTr="00C42F19">
        <w:tc>
          <w:tcPr>
            <w:tcW w:w="715" w:type="dxa"/>
            <w:tcBorders>
              <w:bottom w:val="single" w:sz="4" w:space="0" w:color="auto"/>
            </w:tcBorders>
          </w:tcPr>
          <w:p w14:paraId="2926DBAE" w14:textId="77777777" w:rsidR="00A14EDD" w:rsidRDefault="00A14EDD" w:rsidP="00C42F19">
            <w:pPr>
              <w:rPr>
                <w:rFonts w:ascii="Times New Roman" w:hAnsi="Times New Roman" w:cs="Times New Roman"/>
              </w:rPr>
            </w:pPr>
          </w:p>
        </w:tc>
        <w:tc>
          <w:tcPr>
            <w:tcW w:w="545" w:type="dxa"/>
          </w:tcPr>
          <w:p w14:paraId="52C66B7D" w14:textId="6B26ECBC" w:rsidR="00A14EDD" w:rsidRDefault="00A14EDD" w:rsidP="00C42F19">
            <w:pPr>
              <w:jc w:val="right"/>
              <w:rPr>
                <w:rFonts w:ascii="Times New Roman" w:hAnsi="Times New Roman" w:cs="Times New Roman"/>
              </w:rPr>
            </w:pPr>
            <w:r>
              <w:rPr>
                <w:rFonts w:ascii="Times New Roman" w:hAnsi="Times New Roman" w:cs="Times New Roman"/>
              </w:rPr>
              <w:t>5.</w:t>
            </w:r>
          </w:p>
        </w:tc>
        <w:tc>
          <w:tcPr>
            <w:tcW w:w="8090" w:type="dxa"/>
          </w:tcPr>
          <w:p w14:paraId="21168CFA" w14:textId="72965FA2" w:rsidR="00A14EDD" w:rsidRDefault="00A14EDD" w:rsidP="00C42F19">
            <w:pPr>
              <w:rPr>
                <w:rFonts w:ascii="Times New Roman" w:hAnsi="Times New Roman" w:cs="Times New Roman"/>
              </w:rPr>
            </w:pPr>
            <w:r>
              <w:rPr>
                <w:rFonts w:ascii="Times New Roman" w:hAnsi="Times New Roman" w:cs="Times New Roman"/>
              </w:rPr>
              <w:t>Even when others get discouraged, I know I can find a way to solve my problem.</w:t>
            </w:r>
          </w:p>
        </w:tc>
      </w:tr>
      <w:tr w:rsidR="00C42F19" w14:paraId="0C932E36" w14:textId="77777777" w:rsidTr="00C42F19">
        <w:tc>
          <w:tcPr>
            <w:tcW w:w="715" w:type="dxa"/>
            <w:tcBorders>
              <w:top w:val="single" w:sz="4" w:space="0" w:color="auto"/>
            </w:tcBorders>
          </w:tcPr>
          <w:p w14:paraId="7F946810" w14:textId="77777777" w:rsidR="00C42F19" w:rsidRDefault="00C42F19" w:rsidP="00C42F19">
            <w:pPr>
              <w:rPr>
                <w:rFonts w:ascii="Times New Roman" w:hAnsi="Times New Roman" w:cs="Times New Roman"/>
              </w:rPr>
            </w:pPr>
          </w:p>
        </w:tc>
        <w:tc>
          <w:tcPr>
            <w:tcW w:w="545" w:type="dxa"/>
          </w:tcPr>
          <w:p w14:paraId="7B69259F" w14:textId="77777777" w:rsidR="00C42F19" w:rsidRDefault="00C42F19" w:rsidP="00C42F19">
            <w:pPr>
              <w:jc w:val="right"/>
              <w:rPr>
                <w:rFonts w:ascii="Times New Roman" w:hAnsi="Times New Roman" w:cs="Times New Roman"/>
              </w:rPr>
            </w:pPr>
          </w:p>
        </w:tc>
        <w:tc>
          <w:tcPr>
            <w:tcW w:w="8090" w:type="dxa"/>
          </w:tcPr>
          <w:p w14:paraId="0BD52FB0" w14:textId="77777777" w:rsidR="00C42F19" w:rsidRDefault="00C42F19" w:rsidP="00C42F19">
            <w:pPr>
              <w:rPr>
                <w:rFonts w:ascii="Times New Roman" w:hAnsi="Times New Roman" w:cs="Times New Roman"/>
              </w:rPr>
            </w:pPr>
          </w:p>
        </w:tc>
      </w:tr>
      <w:tr w:rsidR="00A14EDD" w14:paraId="021D3D46" w14:textId="77777777" w:rsidTr="00C42F19">
        <w:tc>
          <w:tcPr>
            <w:tcW w:w="715" w:type="dxa"/>
            <w:tcBorders>
              <w:bottom w:val="single" w:sz="4" w:space="0" w:color="auto"/>
            </w:tcBorders>
          </w:tcPr>
          <w:p w14:paraId="06CD930C" w14:textId="77777777" w:rsidR="00A14EDD" w:rsidRDefault="00A14EDD" w:rsidP="00C42F19">
            <w:pPr>
              <w:rPr>
                <w:rFonts w:ascii="Times New Roman" w:hAnsi="Times New Roman" w:cs="Times New Roman"/>
              </w:rPr>
            </w:pPr>
          </w:p>
        </w:tc>
        <w:tc>
          <w:tcPr>
            <w:tcW w:w="545" w:type="dxa"/>
          </w:tcPr>
          <w:p w14:paraId="178EE3D7" w14:textId="047CE9E0" w:rsidR="00A14EDD" w:rsidRDefault="00A14EDD" w:rsidP="00C42F19">
            <w:pPr>
              <w:jc w:val="right"/>
              <w:rPr>
                <w:rFonts w:ascii="Times New Roman" w:hAnsi="Times New Roman" w:cs="Times New Roman"/>
              </w:rPr>
            </w:pPr>
            <w:r>
              <w:rPr>
                <w:rFonts w:ascii="Times New Roman" w:hAnsi="Times New Roman" w:cs="Times New Roman"/>
              </w:rPr>
              <w:t>6.</w:t>
            </w:r>
          </w:p>
        </w:tc>
        <w:tc>
          <w:tcPr>
            <w:tcW w:w="8090" w:type="dxa"/>
          </w:tcPr>
          <w:p w14:paraId="5FC77696" w14:textId="5B36F12B" w:rsidR="00A14EDD" w:rsidRDefault="00A14EDD" w:rsidP="00C42F19">
            <w:pPr>
              <w:rPr>
                <w:rFonts w:ascii="Times New Roman" w:hAnsi="Times New Roman" w:cs="Times New Roman"/>
              </w:rPr>
            </w:pPr>
            <w:r>
              <w:rPr>
                <w:rFonts w:ascii="Times New Roman" w:hAnsi="Times New Roman" w:cs="Times New Roman"/>
              </w:rPr>
              <w:t>My past experiences have prepared me well for my future.</w:t>
            </w:r>
          </w:p>
        </w:tc>
      </w:tr>
      <w:tr w:rsidR="00C42F19" w14:paraId="783B4A1A" w14:textId="77777777" w:rsidTr="00C42F19">
        <w:tc>
          <w:tcPr>
            <w:tcW w:w="715" w:type="dxa"/>
            <w:tcBorders>
              <w:top w:val="single" w:sz="4" w:space="0" w:color="auto"/>
            </w:tcBorders>
          </w:tcPr>
          <w:p w14:paraId="3C82CF9D" w14:textId="77777777" w:rsidR="00C42F19" w:rsidRDefault="00C42F19" w:rsidP="00C42F19">
            <w:pPr>
              <w:rPr>
                <w:rFonts w:ascii="Times New Roman" w:hAnsi="Times New Roman" w:cs="Times New Roman"/>
              </w:rPr>
            </w:pPr>
          </w:p>
        </w:tc>
        <w:tc>
          <w:tcPr>
            <w:tcW w:w="545" w:type="dxa"/>
          </w:tcPr>
          <w:p w14:paraId="01638B69" w14:textId="77777777" w:rsidR="00C42F19" w:rsidRDefault="00C42F19" w:rsidP="00C42F19">
            <w:pPr>
              <w:jc w:val="right"/>
              <w:rPr>
                <w:rFonts w:ascii="Times New Roman" w:hAnsi="Times New Roman" w:cs="Times New Roman"/>
              </w:rPr>
            </w:pPr>
          </w:p>
        </w:tc>
        <w:tc>
          <w:tcPr>
            <w:tcW w:w="8090" w:type="dxa"/>
          </w:tcPr>
          <w:p w14:paraId="62E7F8A9" w14:textId="77777777" w:rsidR="00C42F19" w:rsidRDefault="00C42F19" w:rsidP="00C42F19">
            <w:pPr>
              <w:rPr>
                <w:rFonts w:ascii="Times New Roman" w:hAnsi="Times New Roman" w:cs="Times New Roman"/>
              </w:rPr>
            </w:pPr>
          </w:p>
        </w:tc>
      </w:tr>
      <w:tr w:rsidR="00A14EDD" w14:paraId="51B7E543" w14:textId="77777777" w:rsidTr="00C42F19">
        <w:tc>
          <w:tcPr>
            <w:tcW w:w="715" w:type="dxa"/>
            <w:tcBorders>
              <w:bottom w:val="single" w:sz="4" w:space="0" w:color="auto"/>
            </w:tcBorders>
          </w:tcPr>
          <w:p w14:paraId="36C465AC" w14:textId="77777777" w:rsidR="00A14EDD" w:rsidRDefault="00A14EDD" w:rsidP="00C42F19">
            <w:pPr>
              <w:rPr>
                <w:rFonts w:ascii="Times New Roman" w:hAnsi="Times New Roman" w:cs="Times New Roman"/>
              </w:rPr>
            </w:pPr>
          </w:p>
        </w:tc>
        <w:tc>
          <w:tcPr>
            <w:tcW w:w="545" w:type="dxa"/>
          </w:tcPr>
          <w:p w14:paraId="277D36A7" w14:textId="6EBEBB45" w:rsidR="00A14EDD" w:rsidRDefault="00A14EDD" w:rsidP="00C42F19">
            <w:pPr>
              <w:jc w:val="right"/>
              <w:rPr>
                <w:rFonts w:ascii="Times New Roman" w:hAnsi="Times New Roman" w:cs="Times New Roman"/>
              </w:rPr>
            </w:pPr>
            <w:r>
              <w:rPr>
                <w:rFonts w:ascii="Times New Roman" w:hAnsi="Times New Roman" w:cs="Times New Roman"/>
              </w:rPr>
              <w:t>7.</w:t>
            </w:r>
          </w:p>
        </w:tc>
        <w:tc>
          <w:tcPr>
            <w:tcW w:w="8090" w:type="dxa"/>
          </w:tcPr>
          <w:p w14:paraId="09A673DF" w14:textId="2BF2E975" w:rsidR="00A14EDD" w:rsidRDefault="00A14EDD" w:rsidP="00C42F19">
            <w:pPr>
              <w:rPr>
                <w:rFonts w:ascii="Times New Roman" w:hAnsi="Times New Roman" w:cs="Times New Roman"/>
              </w:rPr>
            </w:pPr>
            <w:r>
              <w:rPr>
                <w:rFonts w:ascii="Times New Roman" w:hAnsi="Times New Roman" w:cs="Times New Roman"/>
              </w:rPr>
              <w:t xml:space="preserve">I’ve been </w:t>
            </w:r>
            <w:proofErr w:type="gramStart"/>
            <w:r>
              <w:rPr>
                <w:rFonts w:ascii="Times New Roman" w:hAnsi="Times New Roman" w:cs="Times New Roman"/>
              </w:rPr>
              <w:t>pretty successful</w:t>
            </w:r>
            <w:proofErr w:type="gramEnd"/>
            <w:r>
              <w:rPr>
                <w:rFonts w:ascii="Times New Roman" w:hAnsi="Times New Roman" w:cs="Times New Roman"/>
              </w:rPr>
              <w:t xml:space="preserve"> in life.</w:t>
            </w:r>
          </w:p>
        </w:tc>
      </w:tr>
      <w:tr w:rsidR="00C42F19" w14:paraId="598C1EF6" w14:textId="77777777" w:rsidTr="00C42F19">
        <w:tc>
          <w:tcPr>
            <w:tcW w:w="715" w:type="dxa"/>
            <w:tcBorders>
              <w:top w:val="single" w:sz="4" w:space="0" w:color="auto"/>
            </w:tcBorders>
          </w:tcPr>
          <w:p w14:paraId="2E8596B1" w14:textId="77777777" w:rsidR="00C42F19" w:rsidRDefault="00C42F19" w:rsidP="00C42F19">
            <w:pPr>
              <w:rPr>
                <w:rFonts w:ascii="Times New Roman" w:hAnsi="Times New Roman" w:cs="Times New Roman"/>
              </w:rPr>
            </w:pPr>
          </w:p>
        </w:tc>
        <w:tc>
          <w:tcPr>
            <w:tcW w:w="545" w:type="dxa"/>
          </w:tcPr>
          <w:p w14:paraId="55F2D1ED" w14:textId="77777777" w:rsidR="00C42F19" w:rsidRDefault="00C42F19" w:rsidP="00C42F19">
            <w:pPr>
              <w:jc w:val="right"/>
              <w:rPr>
                <w:rFonts w:ascii="Times New Roman" w:hAnsi="Times New Roman" w:cs="Times New Roman"/>
              </w:rPr>
            </w:pPr>
          </w:p>
        </w:tc>
        <w:tc>
          <w:tcPr>
            <w:tcW w:w="8090" w:type="dxa"/>
          </w:tcPr>
          <w:p w14:paraId="5F6C51D4" w14:textId="77777777" w:rsidR="00C42F19" w:rsidRDefault="00C42F19" w:rsidP="00C42F19">
            <w:pPr>
              <w:rPr>
                <w:rFonts w:ascii="Times New Roman" w:hAnsi="Times New Roman" w:cs="Times New Roman"/>
              </w:rPr>
            </w:pPr>
          </w:p>
        </w:tc>
      </w:tr>
      <w:tr w:rsidR="00A14EDD" w14:paraId="67096EA4" w14:textId="77777777" w:rsidTr="00C42F19">
        <w:tc>
          <w:tcPr>
            <w:tcW w:w="715" w:type="dxa"/>
            <w:tcBorders>
              <w:bottom w:val="single" w:sz="4" w:space="0" w:color="auto"/>
            </w:tcBorders>
          </w:tcPr>
          <w:p w14:paraId="16E31E79" w14:textId="77777777" w:rsidR="00A14EDD" w:rsidRDefault="00A14EDD" w:rsidP="00C42F19">
            <w:pPr>
              <w:rPr>
                <w:rFonts w:ascii="Times New Roman" w:hAnsi="Times New Roman" w:cs="Times New Roman"/>
              </w:rPr>
            </w:pPr>
          </w:p>
        </w:tc>
        <w:tc>
          <w:tcPr>
            <w:tcW w:w="545" w:type="dxa"/>
          </w:tcPr>
          <w:p w14:paraId="2214C759" w14:textId="2F7A1733" w:rsidR="00A14EDD" w:rsidRDefault="00A14EDD" w:rsidP="00C42F19">
            <w:pPr>
              <w:jc w:val="right"/>
              <w:rPr>
                <w:rFonts w:ascii="Times New Roman" w:hAnsi="Times New Roman" w:cs="Times New Roman"/>
              </w:rPr>
            </w:pPr>
            <w:r>
              <w:rPr>
                <w:rFonts w:ascii="Times New Roman" w:hAnsi="Times New Roman" w:cs="Times New Roman"/>
              </w:rPr>
              <w:t>8.</w:t>
            </w:r>
          </w:p>
        </w:tc>
        <w:tc>
          <w:tcPr>
            <w:tcW w:w="8090" w:type="dxa"/>
          </w:tcPr>
          <w:p w14:paraId="12306E70" w14:textId="6D41BD47" w:rsidR="00A14EDD" w:rsidRDefault="00A14EDD" w:rsidP="00C42F19">
            <w:pPr>
              <w:rPr>
                <w:rFonts w:ascii="Times New Roman" w:hAnsi="Times New Roman" w:cs="Times New Roman"/>
              </w:rPr>
            </w:pPr>
            <w:r>
              <w:rPr>
                <w:rFonts w:ascii="Times New Roman" w:hAnsi="Times New Roman" w:cs="Times New Roman"/>
              </w:rPr>
              <w:t>I meet the goals that I set for myself.</w:t>
            </w:r>
          </w:p>
        </w:tc>
      </w:tr>
    </w:tbl>
    <w:p w14:paraId="06EBC5D7" w14:textId="44224E5F" w:rsidR="00A86468" w:rsidRDefault="00A86468">
      <w:pPr>
        <w:rPr>
          <w:rFonts w:ascii="Times New Roman" w:hAnsi="Times New Roman" w:cs="Times New Roman"/>
        </w:rPr>
      </w:pPr>
    </w:p>
    <w:p w14:paraId="20D6A6F1" w14:textId="1C89E7E9" w:rsidR="00A86468" w:rsidRPr="00FF3896" w:rsidRDefault="00C42F19" w:rsidP="00FF3896">
      <w:pPr>
        <w:jc w:val="center"/>
        <w:rPr>
          <w:rFonts w:ascii="Times New Roman" w:hAnsi="Times New Roman" w:cs="Times New Roman"/>
          <w:b/>
          <w:bCs/>
        </w:rPr>
      </w:pPr>
      <w:r w:rsidRPr="00FF3896">
        <w:rPr>
          <w:rFonts w:ascii="Times New Roman" w:hAnsi="Times New Roman" w:cs="Times New Roman"/>
          <w:b/>
          <w:bCs/>
        </w:rPr>
        <w:t>Scoring Hope:</w:t>
      </w:r>
      <w:r w:rsidR="00FF3896" w:rsidRPr="00FF3896">
        <w:rPr>
          <w:rFonts w:ascii="Times New Roman" w:hAnsi="Times New Roman" w:cs="Times New Roman"/>
          <w:b/>
          <w:bCs/>
        </w:rPr>
        <w:t xml:space="preserve">  Total Hope Scores range from a low of 8 to high of 64.</w:t>
      </w:r>
    </w:p>
    <w:p w14:paraId="216686E5" w14:textId="7551C000" w:rsidR="00C42F19" w:rsidRDefault="00C42F19">
      <w:pPr>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700"/>
        <w:gridCol w:w="1080"/>
      </w:tblGrid>
      <w:tr w:rsidR="00C42F19" w14:paraId="5951050D" w14:textId="77777777" w:rsidTr="00BB733E">
        <w:trPr>
          <w:jc w:val="center"/>
        </w:trPr>
        <w:tc>
          <w:tcPr>
            <w:tcW w:w="2065" w:type="dxa"/>
          </w:tcPr>
          <w:p w14:paraId="3042478C" w14:textId="6706F7DB" w:rsidR="00C42F19" w:rsidRDefault="00C42F19">
            <w:pPr>
              <w:rPr>
                <w:rFonts w:ascii="Times New Roman" w:hAnsi="Times New Roman" w:cs="Times New Roman"/>
              </w:rPr>
            </w:pPr>
            <w:r>
              <w:rPr>
                <w:rFonts w:ascii="Times New Roman" w:hAnsi="Times New Roman" w:cs="Times New Roman"/>
              </w:rPr>
              <w:t>Pathways Score:</w:t>
            </w:r>
          </w:p>
        </w:tc>
        <w:tc>
          <w:tcPr>
            <w:tcW w:w="2700" w:type="dxa"/>
          </w:tcPr>
          <w:p w14:paraId="79BF8086" w14:textId="7BC5B501" w:rsidR="00C42F19" w:rsidRDefault="00C42F19">
            <w:pPr>
              <w:rPr>
                <w:rFonts w:ascii="Times New Roman" w:hAnsi="Times New Roman" w:cs="Times New Roman"/>
              </w:rPr>
            </w:pPr>
            <w:r>
              <w:rPr>
                <w:rFonts w:ascii="Times New Roman" w:hAnsi="Times New Roman" w:cs="Times New Roman"/>
              </w:rPr>
              <w:t>Add items 1, 3, 4, and 5</w:t>
            </w:r>
          </w:p>
        </w:tc>
        <w:tc>
          <w:tcPr>
            <w:tcW w:w="1080" w:type="dxa"/>
            <w:tcBorders>
              <w:bottom w:val="single" w:sz="4" w:space="0" w:color="auto"/>
            </w:tcBorders>
          </w:tcPr>
          <w:p w14:paraId="42B29D80" w14:textId="77777777" w:rsidR="00C42F19" w:rsidRDefault="00C42F19">
            <w:pPr>
              <w:rPr>
                <w:rFonts w:ascii="Times New Roman" w:hAnsi="Times New Roman" w:cs="Times New Roman"/>
              </w:rPr>
            </w:pPr>
          </w:p>
        </w:tc>
      </w:tr>
      <w:tr w:rsidR="00C42F19" w14:paraId="68D37F35" w14:textId="77777777" w:rsidTr="00BB733E">
        <w:trPr>
          <w:jc w:val="center"/>
        </w:trPr>
        <w:tc>
          <w:tcPr>
            <w:tcW w:w="2065" w:type="dxa"/>
          </w:tcPr>
          <w:p w14:paraId="143B9D7D" w14:textId="77777777" w:rsidR="00C42F19" w:rsidRDefault="00C42F19">
            <w:pPr>
              <w:rPr>
                <w:rFonts w:ascii="Times New Roman" w:hAnsi="Times New Roman" w:cs="Times New Roman"/>
              </w:rPr>
            </w:pPr>
          </w:p>
        </w:tc>
        <w:tc>
          <w:tcPr>
            <w:tcW w:w="2700" w:type="dxa"/>
          </w:tcPr>
          <w:p w14:paraId="4E158F1D" w14:textId="77777777" w:rsidR="00C42F19" w:rsidRDefault="00C42F19">
            <w:pPr>
              <w:rPr>
                <w:rFonts w:ascii="Times New Roman" w:hAnsi="Times New Roman" w:cs="Times New Roman"/>
              </w:rPr>
            </w:pPr>
          </w:p>
        </w:tc>
        <w:tc>
          <w:tcPr>
            <w:tcW w:w="1080" w:type="dxa"/>
            <w:tcBorders>
              <w:top w:val="single" w:sz="4" w:space="0" w:color="auto"/>
            </w:tcBorders>
          </w:tcPr>
          <w:p w14:paraId="2C20290C" w14:textId="77777777" w:rsidR="00C42F19" w:rsidRDefault="00C42F19">
            <w:pPr>
              <w:rPr>
                <w:rFonts w:ascii="Times New Roman" w:hAnsi="Times New Roman" w:cs="Times New Roman"/>
              </w:rPr>
            </w:pPr>
          </w:p>
        </w:tc>
      </w:tr>
      <w:tr w:rsidR="00C42F19" w14:paraId="7563DD4B" w14:textId="77777777" w:rsidTr="00BB733E">
        <w:trPr>
          <w:jc w:val="center"/>
        </w:trPr>
        <w:tc>
          <w:tcPr>
            <w:tcW w:w="2065" w:type="dxa"/>
          </w:tcPr>
          <w:p w14:paraId="14C409E5" w14:textId="53000FD6" w:rsidR="00C42F19" w:rsidRDefault="00C42F19">
            <w:pPr>
              <w:rPr>
                <w:rFonts w:ascii="Times New Roman" w:hAnsi="Times New Roman" w:cs="Times New Roman"/>
              </w:rPr>
            </w:pPr>
            <w:r>
              <w:rPr>
                <w:rFonts w:ascii="Times New Roman" w:hAnsi="Times New Roman" w:cs="Times New Roman"/>
              </w:rPr>
              <w:t>Willpower Score:</w:t>
            </w:r>
          </w:p>
        </w:tc>
        <w:tc>
          <w:tcPr>
            <w:tcW w:w="2700" w:type="dxa"/>
          </w:tcPr>
          <w:p w14:paraId="3FBC5069" w14:textId="25D8F710" w:rsidR="00C42F19" w:rsidRDefault="00C42F19">
            <w:pPr>
              <w:rPr>
                <w:rFonts w:ascii="Times New Roman" w:hAnsi="Times New Roman" w:cs="Times New Roman"/>
              </w:rPr>
            </w:pPr>
            <w:r>
              <w:rPr>
                <w:rFonts w:ascii="Times New Roman" w:hAnsi="Times New Roman" w:cs="Times New Roman"/>
              </w:rPr>
              <w:t>Add items 2, 6, 7, and 8</w:t>
            </w:r>
          </w:p>
        </w:tc>
        <w:tc>
          <w:tcPr>
            <w:tcW w:w="1080" w:type="dxa"/>
            <w:tcBorders>
              <w:bottom w:val="single" w:sz="4" w:space="0" w:color="auto"/>
            </w:tcBorders>
          </w:tcPr>
          <w:p w14:paraId="3665AB28" w14:textId="77777777" w:rsidR="00C42F19" w:rsidRDefault="00C42F19">
            <w:pPr>
              <w:rPr>
                <w:rFonts w:ascii="Times New Roman" w:hAnsi="Times New Roman" w:cs="Times New Roman"/>
              </w:rPr>
            </w:pPr>
          </w:p>
        </w:tc>
      </w:tr>
      <w:tr w:rsidR="00C42F19" w14:paraId="0CC08BA1" w14:textId="77777777" w:rsidTr="00BB733E">
        <w:trPr>
          <w:jc w:val="center"/>
        </w:trPr>
        <w:tc>
          <w:tcPr>
            <w:tcW w:w="2065" w:type="dxa"/>
          </w:tcPr>
          <w:p w14:paraId="132D7631" w14:textId="77777777" w:rsidR="00C42F19" w:rsidRDefault="00C42F19">
            <w:pPr>
              <w:rPr>
                <w:rFonts w:ascii="Times New Roman" w:hAnsi="Times New Roman" w:cs="Times New Roman"/>
              </w:rPr>
            </w:pPr>
          </w:p>
        </w:tc>
        <w:tc>
          <w:tcPr>
            <w:tcW w:w="2700" w:type="dxa"/>
          </w:tcPr>
          <w:p w14:paraId="521BF7A9" w14:textId="77777777" w:rsidR="00C42F19" w:rsidRDefault="00C42F19">
            <w:pPr>
              <w:rPr>
                <w:rFonts w:ascii="Times New Roman" w:hAnsi="Times New Roman" w:cs="Times New Roman"/>
              </w:rPr>
            </w:pPr>
          </w:p>
        </w:tc>
        <w:tc>
          <w:tcPr>
            <w:tcW w:w="1080" w:type="dxa"/>
            <w:tcBorders>
              <w:top w:val="single" w:sz="4" w:space="0" w:color="auto"/>
            </w:tcBorders>
          </w:tcPr>
          <w:p w14:paraId="15F901A3" w14:textId="77777777" w:rsidR="00C42F19" w:rsidRDefault="00C42F19">
            <w:pPr>
              <w:rPr>
                <w:rFonts w:ascii="Times New Roman" w:hAnsi="Times New Roman" w:cs="Times New Roman"/>
              </w:rPr>
            </w:pPr>
          </w:p>
        </w:tc>
      </w:tr>
      <w:tr w:rsidR="00C42F19" w14:paraId="73899DD5" w14:textId="77777777" w:rsidTr="00BB733E">
        <w:trPr>
          <w:jc w:val="center"/>
        </w:trPr>
        <w:tc>
          <w:tcPr>
            <w:tcW w:w="2065" w:type="dxa"/>
          </w:tcPr>
          <w:p w14:paraId="51B968EB" w14:textId="11C1ACF1" w:rsidR="00C42F19" w:rsidRDefault="00C42F19">
            <w:pPr>
              <w:rPr>
                <w:rFonts w:ascii="Times New Roman" w:hAnsi="Times New Roman" w:cs="Times New Roman"/>
              </w:rPr>
            </w:pPr>
            <w:r>
              <w:rPr>
                <w:rFonts w:ascii="Times New Roman" w:hAnsi="Times New Roman" w:cs="Times New Roman"/>
              </w:rPr>
              <w:t>Total Hope Score:</w:t>
            </w:r>
          </w:p>
        </w:tc>
        <w:tc>
          <w:tcPr>
            <w:tcW w:w="2700" w:type="dxa"/>
          </w:tcPr>
          <w:p w14:paraId="50FAD982" w14:textId="4D0C10F3" w:rsidR="00C42F19" w:rsidRDefault="00C42F19">
            <w:pPr>
              <w:rPr>
                <w:rFonts w:ascii="Times New Roman" w:hAnsi="Times New Roman" w:cs="Times New Roman"/>
              </w:rPr>
            </w:pPr>
            <w:r>
              <w:rPr>
                <w:rFonts w:ascii="Times New Roman" w:hAnsi="Times New Roman" w:cs="Times New Roman"/>
              </w:rPr>
              <w:t>Add all 8 items.</w:t>
            </w:r>
          </w:p>
        </w:tc>
        <w:tc>
          <w:tcPr>
            <w:tcW w:w="1080" w:type="dxa"/>
            <w:tcBorders>
              <w:bottom w:val="single" w:sz="4" w:space="0" w:color="auto"/>
            </w:tcBorders>
          </w:tcPr>
          <w:p w14:paraId="42773DC6" w14:textId="77777777" w:rsidR="00C42F19" w:rsidRDefault="00C42F19">
            <w:pPr>
              <w:rPr>
                <w:rFonts w:ascii="Times New Roman" w:hAnsi="Times New Roman" w:cs="Times New Roman"/>
              </w:rPr>
            </w:pPr>
          </w:p>
        </w:tc>
      </w:tr>
      <w:tr w:rsidR="00C42F19" w14:paraId="322F2AA4" w14:textId="77777777" w:rsidTr="00BB733E">
        <w:trPr>
          <w:jc w:val="center"/>
        </w:trPr>
        <w:tc>
          <w:tcPr>
            <w:tcW w:w="2065" w:type="dxa"/>
          </w:tcPr>
          <w:p w14:paraId="0178EA78" w14:textId="77777777" w:rsidR="00C42F19" w:rsidRDefault="00C42F19">
            <w:pPr>
              <w:rPr>
                <w:rFonts w:ascii="Times New Roman" w:hAnsi="Times New Roman" w:cs="Times New Roman"/>
              </w:rPr>
            </w:pPr>
          </w:p>
        </w:tc>
        <w:tc>
          <w:tcPr>
            <w:tcW w:w="2700" w:type="dxa"/>
          </w:tcPr>
          <w:p w14:paraId="16C7BB43" w14:textId="77777777" w:rsidR="00C42F19" w:rsidRDefault="00C42F19">
            <w:pPr>
              <w:rPr>
                <w:rFonts w:ascii="Times New Roman" w:hAnsi="Times New Roman" w:cs="Times New Roman"/>
              </w:rPr>
            </w:pPr>
          </w:p>
        </w:tc>
        <w:tc>
          <w:tcPr>
            <w:tcW w:w="1080" w:type="dxa"/>
            <w:tcBorders>
              <w:top w:val="single" w:sz="4" w:space="0" w:color="auto"/>
            </w:tcBorders>
          </w:tcPr>
          <w:p w14:paraId="0767BFA1" w14:textId="77777777" w:rsidR="00C42F19" w:rsidRDefault="00C42F19">
            <w:pPr>
              <w:rPr>
                <w:rFonts w:ascii="Times New Roman" w:hAnsi="Times New Roman" w:cs="Times New Roman"/>
              </w:rPr>
            </w:pPr>
          </w:p>
        </w:tc>
      </w:tr>
    </w:tbl>
    <w:p w14:paraId="59AB06F9" w14:textId="1137682F" w:rsidR="00C42F19" w:rsidRDefault="00C42F19">
      <w:pPr>
        <w:rPr>
          <w:rFonts w:ascii="Times New Roman" w:hAnsi="Times New Roman" w:cs="Times New Roman"/>
        </w:rPr>
      </w:pPr>
    </w:p>
    <w:p w14:paraId="15A491DE" w14:textId="3DCEF4A9" w:rsidR="00C42F19" w:rsidRPr="00FF3896" w:rsidRDefault="00FF3896" w:rsidP="00FF3896">
      <w:pPr>
        <w:jc w:val="center"/>
        <w:rPr>
          <w:rFonts w:ascii="Times New Roman" w:hAnsi="Times New Roman" w:cs="Times New Roman"/>
          <w:b/>
          <w:bCs/>
        </w:rPr>
      </w:pPr>
      <w:r w:rsidRPr="00FF3896">
        <w:rPr>
          <w:rFonts w:ascii="Times New Roman" w:hAnsi="Times New Roman" w:cs="Times New Roman"/>
          <w:b/>
          <w:bCs/>
        </w:rPr>
        <w:t xml:space="preserve">Grouping Scores </w:t>
      </w:r>
      <w:proofErr w:type="gramStart"/>
      <w:r w:rsidRPr="00FF3896">
        <w:rPr>
          <w:rFonts w:ascii="Times New Roman" w:hAnsi="Times New Roman" w:cs="Times New Roman"/>
          <w:b/>
          <w:bCs/>
        </w:rPr>
        <w:t>Into</w:t>
      </w:r>
      <w:proofErr w:type="gramEnd"/>
      <w:r w:rsidRPr="00FF3896">
        <w:rPr>
          <w:rFonts w:ascii="Times New Roman" w:hAnsi="Times New Roman" w:cs="Times New Roman"/>
          <w:b/>
          <w:bCs/>
        </w:rPr>
        <w:t xml:space="preserve"> Categories:</w:t>
      </w:r>
    </w:p>
    <w:p w14:paraId="478CD4D4" w14:textId="00CDB644" w:rsidR="00FF3896" w:rsidRDefault="00FF3896" w:rsidP="00FF3896">
      <w:pPr>
        <w:jc w:val="center"/>
        <w:rPr>
          <w:rFonts w:ascii="Times New Roman" w:hAnsi="Times New Roman" w:cs="Times New Roma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890"/>
        <w:gridCol w:w="270"/>
        <w:gridCol w:w="2065"/>
      </w:tblGrid>
      <w:tr w:rsidR="00FF3896" w:rsidRPr="00FF3896" w14:paraId="476AC0FF" w14:textId="77777777" w:rsidTr="00FF3896">
        <w:trPr>
          <w:jc w:val="center"/>
        </w:trPr>
        <w:tc>
          <w:tcPr>
            <w:tcW w:w="1890" w:type="dxa"/>
          </w:tcPr>
          <w:p w14:paraId="00FFF1AF" w14:textId="45E9B7FE" w:rsidR="00FF3896" w:rsidRPr="00FF3896" w:rsidRDefault="00FF3896" w:rsidP="00FF3896">
            <w:pPr>
              <w:rPr>
                <w:rFonts w:ascii="Times New Roman" w:hAnsi="Times New Roman" w:cs="Times New Roman"/>
                <w:b/>
                <w:bCs/>
              </w:rPr>
            </w:pPr>
            <w:r w:rsidRPr="00FF3896">
              <w:rPr>
                <w:rFonts w:ascii="Times New Roman" w:hAnsi="Times New Roman" w:cs="Times New Roman"/>
                <w:b/>
                <w:bCs/>
              </w:rPr>
              <w:t>Category:</w:t>
            </w:r>
          </w:p>
        </w:tc>
        <w:tc>
          <w:tcPr>
            <w:tcW w:w="270" w:type="dxa"/>
          </w:tcPr>
          <w:p w14:paraId="75E786DC" w14:textId="77777777" w:rsidR="00FF3896" w:rsidRPr="00FF3896" w:rsidRDefault="00FF3896" w:rsidP="00FF3896">
            <w:pPr>
              <w:jc w:val="center"/>
              <w:rPr>
                <w:rFonts w:ascii="Times New Roman" w:hAnsi="Times New Roman" w:cs="Times New Roman"/>
                <w:b/>
                <w:bCs/>
              </w:rPr>
            </w:pPr>
          </w:p>
        </w:tc>
        <w:tc>
          <w:tcPr>
            <w:tcW w:w="2065" w:type="dxa"/>
          </w:tcPr>
          <w:p w14:paraId="12831201" w14:textId="77777777" w:rsidR="00FF3896" w:rsidRPr="00FF3896" w:rsidRDefault="00FF3896" w:rsidP="00FF3896">
            <w:pPr>
              <w:jc w:val="center"/>
              <w:rPr>
                <w:rFonts w:ascii="Times New Roman" w:hAnsi="Times New Roman" w:cs="Times New Roman"/>
                <w:b/>
                <w:bCs/>
              </w:rPr>
            </w:pPr>
            <w:r w:rsidRPr="00FF3896">
              <w:rPr>
                <w:rFonts w:ascii="Times New Roman" w:hAnsi="Times New Roman" w:cs="Times New Roman"/>
                <w:b/>
                <w:bCs/>
              </w:rPr>
              <w:t xml:space="preserve">Total Hope </w:t>
            </w:r>
          </w:p>
          <w:p w14:paraId="4E2DA048" w14:textId="4F9E99E7" w:rsidR="00FF3896" w:rsidRPr="00FF3896" w:rsidRDefault="00FF3896" w:rsidP="00FF3896">
            <w:pPr>
              <w:jc w:val="center"/>
              <w:rPr>
                <w:rFonts w:ascii="Times New Roman" w:hAnsi="Times New Roman" w:cs="Times New Roman"/>
                <w:b/>
                <w:bCs/>
              </w:rPr>
            </w:pPr>
            <w:r w:rsidRPr="00FF3896">
              <w:rPr>
                <w:rFonts w:ascii="Times New Roman" w:hAnsi="Times New Roman" w:cs="Times New Roman"/>
                <w:b/>
                <w:bCs/>
              </w:rPr>
              <w:t>Score Range</w:t>
            </w:r>
          </w:p>
        </w:tc>
      </w:tr>
      <w:tr w:rsidR="00FF3896" w14:paraId="4198441F" w14:textId="77777777" w:rsidTr="00FF3896">
        <w:trPr>
          <w:jc w:val="center"/>
        </w:trPr>
        <w:tc>
          <w:tcPr>
            <w:tcW w:w="1890" w:type="dxa"/>
          </w:tcPr>
          <w:p w14:paraId="657AE47B" w14:textId="643D79FF" w:rsidR="00FF3896" w:rsidRDefault="00FF3896" w:rsidP="00FF3896">
            <w:pPr>
              <w:rPr>
                <w:rFonts w:ascii="Times New Roman" w:hAnsi="Times New Roman" w:cs="Times New Roman"/>
              </w:rPr>
            </w:pPr>
            <w:r>
              <w:rPr>
                <w:rFonts w:ascii="Times New Roman" w:hAnsi="Times New Roman" w:cs="Times New Roman"/>
              </w:rPr>
              <w:t xml:space="preserve">  Low Hope</w:t>
            </w:r>
          </w:p>
        </w:tc>
        <w:tc>
          <w:tcPr>
            <w:tcW w:w="270" w:type="dxa"/>
          </w:tcPr>
          <w:p w14:paraId="369C2777" w14:textId="77777777" w:rsidR="00FF3896" w:rsidRDefault="00FF3896" w:rsidP="00FF3896">
            <w:pPr>
              <w:jc w:val="center"/>
              <w:rPr>
                <w:rFonts w:ascii="Times New Roman" w:hAnsi="Times New Roman" w:cs="Times New Roman"/>
              </w:rPr>
            </w:pPr>
          </w:p>
        </w:tc>
        <w:tc>
          <w:tcPr>
            <w:tcW w:w="2065" w:type="dxa"/>
          </w:tcPr>
          <w:p w14:paraId="1FA2BF79" w14:textId="4AC922AC" w:rsidR="00FF3896" w:rsidRDefault="00FF3896" w:rsidP="00FF3896">
            <w:pPr>
              <w:jc w:val="center"/>
              <w:rPr>
                <w:rFonts w:ascii="Times New Roman" w:hAnsi="Times New Roman" w:cs="Times New Roman"/>
              </w:rPr>
            </w:pPr>
            <w:r>
              <w:rPr>
                <w:rFonts w:ascii="Times New Roman" w:hAnsi="Times New Roman" w:cs="Times New Roman"/>
              </w:rPr>
              <w:t>8 to 16</w:t>
            </w:r>
          </w:p>
        </w:tc>
      </w:tr>
      <w:tr w:rsidR="00FF3896" w14:paraId="23B247E2" w14:textId="77777777" w:rsidTr="00FF3896">
        <w:trPr>
          <w:jc w:val="center"/>
        </w:trPr>
        <w:tc>
          <w:tcPr>
            <w:tcW w:w="1890" w:type="dxa"/>
          </w:tcPr>
          <w:p w14:paraId="097A37D3" w14:textId="04D2D2F6" w:rsidR="00FF3896" w:rsidRDefault="00FF3896" w:rsidP="00FF3896">
            <w:pPr>
              <w:rPr>
                <w:rFonts w:ascii="Times New Roman" w:hAnsi="Times New Roman" w:cs="Times New Roman"/>
              </w:rPr>
            </w:pPr>
            <w:r>
              <w:rPr>
                <w:rFonts w:ascii="Times New Roman" w:hAnsi="Times New Roman" w:cs="Times New Roman"/>
              </w:rPr>
              <w:t xml:space="preserve">  Slight Hope</w:t>
            </w:r>
          </w:p>
        </w:tc>
        <w:tc>
          <w:tcPr>
            <w:tcW w:w="270" w:type="dxa"/>
          </w:tcPr>
          <w:p w14:paraId="30BC55F9" w14:textId="77777777" w:rsidR="00FF3896" w:rsidRDefault="00FF3896" w:rsidP="00FF3896">
            <w:pPr>
              <w:jc w:val="center"/>
              <w:rPr>
                <w:rFonts w:ascii="Times New Roman" w:hAnsi="Times New Roman" w:cs="Times New Roman"/>
              </w:rPr>
            </w:pPr>
          </w:p>
        </w:tc>
        <w:tc>
          <w:tcPr>
            <w:tcW w:w="2065" w:type="dxa"/>
          </w:tcPr>
          <w:p w14:paraId="443AED66" w14:textId="4F050473" w:rsidR="00FF3896" w:rsidRDefault="00FF3896" w:rsidP="00FF3896">
            <w:pPr>
              <w:jc w:val="center"/>
              <w:rPr>
                <w:rFonts w:ascii="Times New Roman" w:hAnsi="Times New Roman" w:cs="Times New Roman"/>
              </w:rPr>
            </w:pPr>
            <w:r>
              <w:rPr>
                <w:rFonts w:ascii="Times New Roman" w:hAnsi="Times New Roman" w:cs="Times New Roman"/>
              </w:rPr>
              <w:t>17 to 39</w:t>
            </w:r>
          </w:p>
        </w:tc>
      </w:tr>
      <w:tr w:rsidR="00FF3896" w14:paraId="0696F2B3" w14:textId="77777777" w:rsidTr="00FF3896">
        <w:trPr>
          <w:jc w:val="center"/>
        </w:trPr>
        <w:tc>
          <w:tcPr>
            <w:tcW w:w="1890" w:type="dxa"/>
          </w:tcPr>
          <w:p w14:paraId="097C7D2D" w14:textId="4E149A65" w:rsidR="00FF3896" w:rsidRDefault="00FF3896" w:rsidP="00FF3896">
            <w:pPr>
              <w:rPr>
                <w:rFonts w:ascii="Times New Roman" w:hAnsi="Times New Roman" w:cs="Times New Roman"/>
              </w:rPr>
            </w:pPr>
            <w:r>
              <w:rPr>
                <w:rFonts w:ascii="Times New Roman" w:hAnsi="Times New Roman" w:cs="Times New Roman"/>
              </w:rPr>
              <w:t xml:space="preserve">  Moderate Hope</w:t>
            </w:r>
          </w:p>
        </w:tc>
        <w:tc>
          <w:tcPr>
            <w:tcW w:w="270" w:type="dxa"/>
          </w:tcPr>
          <w:p w14:paraId="07DAD32F" w14:textId="77777777" w:rsidR="00FF3896" w:rsidRDefault="00FF3896" w:rsidP="00FF3896">
            <w:pPr>
              <w:jc w:val="center"/>
              <w:rPr>
                <w:rFonts w:ascii="Times New Roman" w:hAnsi="Times New Roman" w:cs="Times New Roman"/>
              </w:rPr>
            </w:pPr>
          </w:p>
        </w:tc>
        <w:tc>
          <w:tcPr>
            <w:tcW w:w="2065" w:type="dxa"/>
          </w:tcPr>
          <w:p w14:paraId="70E46F83" w14:textId="2AEF16E9" w:rsidR="00FF3896" w:rsidRDefault="00FF3896" w:rsidP="00FF3896">
            <w:pPr>
              <w:jc w:val="center"/>
              <w:rPr>
                <w:rFonts w:ascii="Times New Roman" w:hAnsi="Times New Roman" w:cs="Times New Roman"/>
              </w:rPr>
            </w:pPr>
            <w:r>
              <w:rPr>
                <w:rFonts w:ascii="Times New Roman" w:hAnsi="Times New Roman" w:cs="Times New Roman"/>
              </w:rPr>
              <w:t>40 to 55</w:t>
            </w:r>
          </w:p>
        </w:tc>
      </w:tr>
      <w:tr w:rsidR="00FF3896" w14:paraId="0EA49761" w14:textId="77777777" w:rsidTr="00FF3896">
        <w:trPr>
          <w:jc w:val="center"/>
        </w:trPr>
        <w:tc>
          <w:tcPr>
            <w:tcW w:w="1890" w:type="dxa"/>
          </w:tcPr>
          <w:p w14:paraId="67E9651D" w14:textId="39D2E669" w:rsidR="00FF3896" w:rsidRDefault="00FF3896" w:rsidP="00FF3896">
            <w:pPr>
              <w:rPr>
                <w:rFonts w:ascii="Times New Roman" w:hAnsi="Times New Roman" w:cs="Times New Roman"/>
              </w:rPr>
            </w:pPr>
            <w:r>
              <w:rPr>
                <w:rFonts w:ascii="Times New Roman" w:hAnsi="Times New Roman" w:cs="Times New Roman"/>
              </w:rPr>
              <w:t xml:space="preserve">  High Hope</w:t>
            </w:r>
          </w:p>
        </w:tc>
        <w:tc>
          <w:tcPr>
            <w:tcW w:w="270" w:type="dxa"/>
          </w:tcPr>
          <w:p w14:paraId="7FD8EA30" w14:textId="77777777" w:rsidR="00FF3896" w:rsidRDefault="00FF3896" w:rsidP="00FF3896">
            <w:pPr>
              <w:jc w:val="center"/>
              <w:rPr>
                <w:rFonts w:ascii="Times New Roman" w:hAnsi="Times New Roman" w:cs="Times New Roman"/>
              </w:rPr>
            </w:pPr>
          </w:p>
        </w:tc>
        <w:tc>
          <w:tcPr>
            <w:tcW w:w="2065" w:type="dxa"/>
          </w:tcPr>
          <w:p w14:paraId="3F9D3FC7" w14:textId="32A3831D" w:rsidR="00FF3896" w:rsidRDefault="00FF3896" w:rsidP="00FF3896">
            <w:pPr>
              <w:jc w:val="center"/>
              <w:rPr>
                <w:rFonts w:ascii="Times New Roman" w:hAnsi="Times New Roman" w:cs="Times New Roman"/>
              </w:rPr>
            </w:pPr>
            <w:r>
              <w:rPr>
                <w:rFonts w:ascii="Times New Roman" w:hAnsi="Times New Roman" w:cs="Times New Roman"/>
              </w:rPr>
              <w:t>56 to 64</w:t>
            </w:r>
          </w:p>
        </w:tc>
      </w:tr>
    </w:tbl>
    <w:p w14:paraId="77C20156" w14:textId="77777777" w:rsidR="00BB733E" w:rsidRDefault="00BB733E" w:rsidP="00FF3896">
      <w:pPr>
        <w:rPr>
          <w:rFonts w:ascii="Times New Roman" w:hAnsi="Times New Roman" w:cs="Times New Roman"/>
          <w:sz w:val="16"/>
          <w:szCs w:val="16"/>
        </w:rPr>
      </w:pPr>
    </w:p>
    <w:p w14:paraId="7327DD5F" w14:textId="0003190D" w:rsidR="00FF3896" w:rsidRPr="00BB733E" w:rsidRDefault="00FF3896" w:rsidP="00FF3896">
      <w:pPr>
        <w:rPr>
          <w:rFonts w:ascii="Times New Roman" w:hAnsi="Times New Roman" w:cs="Times New Roman"/>
          <w:sz w:val="16"/>
          <w:szCs w:val="16"/>
        </w:rPr>
      </w:pPr>
      <w:r w:rsidRPr="00BB733E">
        <w:rPr>
          <w:rFonts w:ascii="Times New Roman" w:hAnsi="Times New Roman" w:cs="Times New Roman"/>
          <w:sz w:val="16"/>
          <w:szCs w:val="16"/>
        </w:rPr>
        <w:t xml:space="preserve">Snyder, C. R., Harris, C., Anderson, J. R., </w:t>
      </w:r>
      <w:proofErr w:type="spellStart"/>
      <w:r w:rsidRPr="00BB733E">
        <w:rPr>
          <w:rFonts w:ascii="Times New Roman" w:hAnsi="Times New Roman" w:cs="Times New Roman"/>
          <w:sz w:val="16"/>
          <w:szCs w:val="16"/>
        </w:rPr>
        <w:t>Holeran</w:t>
      </w:r>
      <w:proofErr w:type="spellEnd"/>
      <w:r w:rsidRPr="00BB733E">
        <w:rPr>
          <w:rFonts w:ascii="Times New Roman" w:hAnsi="Times New Roman" w:cs="Times New Roman"/>
          <w:sz w:val="16"/>
          <w:szCs w:val="16"/>
        </w:rPr>
        <w:t xml:space="preserve">, S. A., Irving, L. M., </w:t>
      </w:r>
      <w:proofErr w:type="spellStart"/>
      <w:r w:rsidRPr="00BB733E">
        <w:rPr>
          <w:rFonts w:ascii="Times New Roman" w:hAnsi="Times New Roman" w:cs="Times New Roman"/>
          <w:sz w:val="16"/>
          <w:szCs w:val="16"/>
        </w:rPr>
        <w:t>Sigmon</w:t>
      </w:r>
      <w:proofErr w:type="spellEnd"/>
      <w:r w:rsidRPr="00BB733E">
        <w:rPr>
          <w:rFonts w:ascii="Times New Roman" w:hAnsi="Times New Roman" w:cs="Times New Roman"/>
          <w:sz w:val="16"/>
          <w:szCs w:val="16"/>
        </w:rPr>
        <w:t>, S. T., et al. (199</w:t>
      </w:r>
      <w:r w:rsidR="0039075D">
        <w:rPr>
          <w:rFonts w:ascii="Times New Roman" w:hAnsi="Times New Roman" w:cs="Times New Roman"/>
          <w:sz w:val="16"/>
          <w:szCs w:val="16"/>
        </w:rPr>
        <w:t>1</w:t>
      </w:r>
      <w:r w:rsidRPr="00BB733E">
        <w:rPr>
          <w:rFonts w:ascii="Times New Roman" w:hAnsi="Times New Roman" w:cs="Times New Roman"/>
          <w:sz w:val="16"/>
          <w:szCs w:val="16"/>
        </w:rPr>
        <w:t xml:space="preserve">). The will and the ways: Development and validation of an </w:t>
      </w:r>
      <w:proofErr w:type="gramStart"/>
      <w:r w:rsidRPr="00BB733E">
        <w:rPr>
          <w:rFonts w:ascii="Times New Roman" w:hAnsi="Times New Roman" w:cs="Times New Roman"/>
          <w:sz w:val="16"/>
          <w:szCs w:val="16"/>
        </w:rPr>
        <w:t>individual-differences</w:t>
      </w:r>
      <w:proofErr w:type="gramEnd"/>
      <w:r w:rsidRPr="00BB733E">
        <w:rPr>
          <w:rFonts w:ascii="Times New Roman" w:hAnsi="Times New Roman" w:cs="Times New Roman"/>
          <w:sz w:val="16"/>
          <w:szCs w:val="16"/>
        </w:rPr>
        <w:t xml:space="preserve"> measure of hope. </w:t>
      </w:r>
      <w:r w:rsidRPr="00BB733E">
        <w:rPr>
          <w:rFonts w:ascii="Times New Roman" w:hAnsi="Times New Roman" w:cs="Times New Roman"/>
          <w:i/>
          <w:iCs/>
          <w:sz w:val="16"/>
          <w:szCs w:val="16"/>
        </w:rPr>
        <w:t>Journal of Personality and Social Psychology, 60,</w:t>
      </w:r>
      <w:r w:rsidRPr="00BB733E">
        <w:rPr>
          <w:rFonts w:ascii="Times New Roman" w:hAnsi="Times New Roman" w:cs="Times New Roman"/>
          <w:sz w:val="16"/>
          <w:szCs w:val="16"/>
        </w:rPr>
        <w:t xml:space="preserve"> 570-585.</w:t>
      </w:r>
    </w:p>
    <w:sectPr w:rsidR="00FF3896" w:rsidRPr="00BB7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A"/>
    <w:rsid w:val="00204F29"/>
    <w:rsid w:val="0039075D"/>
    <w:rsid w:val="005627FA"/>
    <w:rsid w:val="00863097"/>
    <w:rsid w:val="00A14EDD"/>
    <w:rsid w:val="00A86468"/>
    <w:rsid w:val="00B07052"/>
    <w:rsid w:val="00BB733E"/>
    <w:rsid w:val="00C42F19"/>
    <w:rsid w:val="00E34D20"/>
    <w:rsid w:val="00FF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A7AD"/>
  <w15:chartTrackingRefBased/>
  <w15:docId w15:val="{F2EB69BF-D948-3943-B6B5-D67F28F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Hellman, Chan M.</dc:creator>
  <cp:keywords/>
  <dc:description/>
  <cp:lastModifiedBy>Hellman, Chan M.</cp:lastModifiedBy>
  <cp:revision>2</cp:revision>
  <dcterms:created xsi:type="dcterms:W3CDTF">2022-08-17T20:37:00Z</dcterms:created>
  <dcterms:modified xsi:type="dcterms:W3CDTF">2022-08-19T13:47:00Z</dcterms:modified>
</cp:coreProperties>
</file>